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E7D4A5" w14:textId="77777777" w:rsidR="000E5632" w:rsidRPr="003123F9" w:rsidRDefault="000E5632">
      <w:pPr>
        <w:tabs>
          <w:tab w:val="left" w:pos="851"/>
        </w:tabs>
        <w:spacing w:before="60" w:after="60"/>
        <w:jc w:val="center"/>
        <w:rPr>
          <w:rFonts w:ascii="Marianne" w:hAnsi="Marianne" w:cs="Arial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09"/>
      </w:tblGrid>
      <w:tr w:rsidR="000E5632" w:rsidRPr="003123F9" w14:paraId="0EA0A72C" w14:textId="77777777" w:rsidTr="00FD422F">
        <w:trPr>
          <w:trHeight w:val="1132"/>
        </w:trPr>
        <w:tc>
          <w:tcPr>
            <w:tcW w:w="10009" w:type="dxa"/>
            <w:shd w:val="clear" w:color="auto" w:fill="auto"/>
          </w:tcPr>
          <w:p w14:paraId="50D59981" w14:textId="20B53DF0" w:rsidR="00632123" w:rsidRDefault="00080EBB" w:rsidP="001767DA">
            <w:pPr>
              <w:pStyle w:val="En-tte"/>
              <w:jc w:val="both"/>
              <w:rPr>
                <w:rFonts w:ascii="Marianne" w:hAnsi="Marianne"/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415ED70" wp14:editId="3842C5F1">
                  <wp:extent cx="1691640" cy="899795"/>
                  <wp:effectExtent l="0" t="0" r="3810" b="0"/>
                  <wp:docPr id="13" name="Imag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754261" w14:textId="15F139F0" w:rsidR="003847A4" w:rsidRDefault="003847A4" w:rsidP="001767DA">
            <w:pPr>
              <w:pStyle w:val="En-tte"/>
              <w:jc w:val="both"/>
              <w:rPr>
                <w:rFonts w:ascii="Marianne" w:hAnsi="Marianne"/>
                <w:noProof/>
                <w:lang w:eastAsia="fr-FR"/>
              </w:rPr>
            </w:pPr>
          </w:p>
          <w:p w14:paraId="62487145" w14:textId="102E500B" w:rsidR="00BA2B2C" w:rsidRDefault="00BA2B2C" w:rsidP="001767DA">
            <w:pPr>
              <w:pStyle w:val="En-tte"/>
              <w:jc w:val="both"/>
              <w:rPr>
                <w:rFonts w:ascii="Marianne" w:hAnsi="Marianne"/>
                <w:noProof/>
                <w:lang w:eastAsia="fr-FR"/>
              </w:rPr>
            </w:pPr>
          </w:p>
          <w:p w14:paraId="276694A7" w14:textId="77777777" w:rsidR="003847A4" w:rsidRPr="003123F9" w:rsidRDefault="003847A4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2D6EC25B" w14:textId="77777777" w:rsidR="00632123" w:rsidRPr="003123F9" w:rsidRDefault="00632123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0D22E465" w14:textId="77777777" w:rsidR="0052786C" w:rsidRPr="003123F9" w:rsidRDefault="001767DA" w:rsidP="001767DA">
            <w:pPr>
              <w:pStyle w:val="En-tte"/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/>
                <w:b/>
              </w:rPr>
              <w:t>Direction générale de l’énergie et du climat</w:t>
            </w:r>
          </w:p>
        </w:tc>
      </w:tr>
    </w:tbl>
    <w:p w14:paraId="443A0A77" w14:textId="77777777" w:rsidR="000E5632" w:rsidRPr="003123F9" w:rsidRDefault="000E5632">
      <w:pPr>
        <w:rPr>
          <w:rFonts w:ascii="Marianne" w:hAnsi="Marianne"/>
        </w:rPr>
        <w:sectPr w:rsidR="000E5632" w:rsidRPr="003123F9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0E5632" w:rsidRPr="003123F9" w14:paraId="2950B58F" w14:textId="77777777">
        <w:tc>
          <w:tcPr>
            <w:tcW w:w="9002" w:type="dxa"/>
            <w:shd w:val="clear" w:color="auto" w:fill="66CCFF"/>
          </w:tcPr>
          <w:p w14:paraId="01B05C03" w14:textId="77777777" w:rsidR="000E5632" w:rsidRPr="003123F9" w:rsidRDefault="000E5632" w:rsidP="00A009E2">
            <w:pPr>
              <w:tabs>
                <w:tab w:val="left" w:pos="851"/>
              </w:tabs>
              <w:spacing w:before="120" w:after="120"/>
              <w:ind w:right="-1201"/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</w:rPr>
              <w:t>MARCH</w:t>
            </w:r>
            <w:r w:rsidRPr="003123F9">
              <w:rPr>
                <w:rFonts w:ascii="Marianne" w:hAnsi="Marianne" w:cs="Arial"/>
                <w:caps/>
              </w:rPr>
              <w:t>é</w:t>
            </w:r>
            <w:r w:rsidRPr="003123F9">
              <w:rPr>
                <w:rFonts w:ascii="Marianne" w:hAnsi="Marianne" w:cs="Arial"/>
              </w:rPr>
              <w:t>S PUBLICS</w:t>
            </w:r>
          </w:p>
          <w:p w14:paraId="65C69E54" w14:textId="77777777" w:rsidR="000E5632" w:rsidRPr="003123F9" w:rsidRDefault="000E5632" w:rsidP="007D6FEA">
            <w:pPr>
              <w:tabs>
                <w:tab w:val="left" w:pos="851"/>
              </w:tabs>
              <w:spacing w:before="120" w:after="120"/>
              <w:ind w:right="-1201"/>
              <w:jc w:val="center"/>
              <w:rPr>
                <w:rFonts w:ascii="Marianne" w:hAnsi="Marianne"/>
                <w:caps/>
              </w:rPr>
            </w:pPr>
            <w:r w:rsidRPr="003123F9">
              <w:rPr>
                <w:rFonts w:ascii="Marianne" w:hAnsi="Marianne" w:cs="Arial"/>
                <w:b/>
                <w:bCs/>
                <w:caps/>
              </w:rPr>
              <w:t>ACTE</w:t>
            </w:r>
            <w:r w:rsidRPr="003123F9">
              <w:rPr>
                <w:rFonts w:ascii="Marianne" w:hAnsi="Marianne" w:cs="Arial"/>
                <w:b/>
                <w:bCs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FB4E20D" w14:textId="77777777" w:rsidR="000E5632" w:rsidRPr="003123F9" w:rsidRDefault="000E5632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Marianne" w:hAnsi="Marianne"/>
                <w:sz w:val="20"/>
              </w:rPr>
            </w:pPr>
            <w:r w:rsidRPr="003123F9">
              <w:rPr>
                <w:rFonts w:ascii="Marianne" w:hAnsi="Marianne"/>
                <w:caps/>
                <w:sz w:val="20"/>
              </w:rPr>
              <w:t>ATTRI1</w:t>
            </w:r>
          </w:p>
        </w:tc>
      </w:tr>
    </w:tbl>
    <w:p w14:paraId="18520891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1E1F5F7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  <w:highlight w:val="yellow"/>
        </w:rPr>
      </w:pPr>
    </w:p>
    <w:p w14:paraId="349D57CE" w14:textId="44725800" w:rsidR="0052786C" w:rsidRPr="003123F9" w:rsidRDefault="00A232B1" w:rsidP="00F81477">
      <w:pPr>
        <w:widowControl w:val="0"/>
        <w:suppressAutoHyphens w:val="0"/>
        <w:snapToGrid w:val="0"/>
        <w:ind w:left="-2336" w:right="102"/>
        <w:jc w:val="both"/>
        <w:rPr>
          <w:rFonts w:ascii="Marianne" w:hAnsi="Marianne" w:cs="Arial"/>
          <w:b/>
          <w:bCs/>
          <w:highlight w:val="yellow"/>
        </w:rPr>
      </w:pPr>
      <w:r w:rsidRPr="00A232B1">
        <w:rPr>
          <w:rFonts w:ascii="Marianne" w:eastAsia="SimSun" w:hAnsi="Marianne" w:cs="Arial"/>
          <w:b/>
          <w:bCs/>
          <w:kern w:val="2"/>
          <w:lang w:bidi="hi-IN"/>
        </w:rPr>
        <w:t xml:space="preserve">Visites sur site </w:t>
      </w:r>
    </w:p>
    <w:p w14:paraId="133E46F1" w14:textId="332E8133" w:rsidR="0052786C" w:rsidRPr="00F81477" w:rsidRDefault="00F81477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 w:rsidRPr="00F81477">
        <w:rPr>
          <w:rFonts w:ascii="Marianne" w:hAnsi="Marianne" w:cs="Arial"/>
          <w:b/>
          <w:bCs/>
          <w:szCs w:val="20"/>
        </w:rPr>
        <w:t>Visite</w:t>
      </w:r>
      <w:r w:rsidR="007F1813">
        <w:rPr>
          <w:rFonts w:ascii="Marianne" w:hAnsi="Marianne" w:cs="Arial"/>
          <w:b/>
          <w:bCs/>
          <w:szCs w:val="20"/>
        </w:rPr>
        <w:t>s</w:t>
      </w:r>
      <w:r w:rsidRPr="00F81477">
        <w:rPr>
          <w:rFonts w:ascii="Marianne" w:hAnsi="Marianne" w:cs="Arial"/>
          <w:b/>
          <w:bCs/>
          <w:szCs w:val="20"/>
        </w:rPr>
        <w:t xml:space="preserve"> sur site d’opérations réalisées dans le cadre du dispositif des Certificats d’Economies d’Energie</w:t>
      </w:r>
    </w:p>
    <w:p w14:paraId="09DBA74C" w14:textId="5B271084" w:rsidR="00A009E2" w:rsidRDefault="00906FB5" w:rsidP="00A009E2">
      <w:pPr>
        <w:pStyle w:val="m-corpstexte"/>
        <w:spacing w:after="0"/>
        <w:jc w:val="center"/>
        <w:rPr>
          <w:rFonts w:ascii="Marianne" w:eastAsia="Times New Roman" w:hAnsi="Marianne" w:cs="Arial"/>
          <w:szCs w:val="20"/>
          <w:lang w:bidi="ar-SA"/>
        </w:rPr>
      </w:pPr>
      <w:r>
        <w:rPr>
          <w:rFonts w:ascii="Marianne" w:eastAsia="Times New Roman" w:hAnsi="Marianne" w:cs="Arial"/>
          <w:szCs w:val="20"/>
          <w:lang w:bidi="ar-SA"/>
        </w:rPr>
        <w:t>pour le compte de la direction générale de l’énergie et du climat (DGEC).</w:t>
      </w:r>
    </w:p>
    <w:p w14:paraId="04B17CE3" w14:textId="77777777" w:rsidR="00906FB5" w:rsidRPr="003123F9" w:rsidRDefault="00906FB5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AADC382" w14:textId="62968A9A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 w:rsidRPr="003123F9">
        <w:rPr>
          <w:rFonts w:ascii="Marianne" w:hAnsi="Marianne" w:cs="Arial"/>
          <w:b/>
          <w:bCs/>
          <w:szCs w:val="20"/>
        </w:rPr>
        <w:t>202</w:t>
      </w:r>
      <w:r w:rsidR="001440C4">
        <w:rPr>
          <w:rFonts w:ascii="Marianne" w:hAnsi="Marianne" w:cs="Arial"/>
          <w:b/>
          <w:bCs/>
          <w:szCs w:val="20"/>
        </w:rPr>
        <w:t>5</w:t>
      </w:r>
      <w:r w:rsidR="00076B29">
        <w:rPr>
          <w:rFonts w:ascii="Marianne" w:hAnsi="Marianne" w:cs="Arial"/>
          <w:b/>
          <w:bCs/>
          <w:szCs w:val="20"/>
        </w:rPr>
        <w:t>-</w:t>
      </w:r>
      <w:r w:rsidRPr="003123F9">
        <w:rPr>
          <w:rFonts w:ascii="Marianne" w:hAnsi="Marianne" w:cs="Arial"/>
          <w:b/>
          <w:bCs/>
          <w:szCs w:val="20"/>
        </w:rPr>
        <w:t>DGEC</w:t>
      </w:r>
      <w:r w:rsidR="003110BF" w:rsidRPr="003123F9">
        <w:rPr>
          <w:rFonts w:ascii="Marianne" w:hAnsi="Marianne" w:cs="Arial"/>
          <w:b/>
          <w:bCs/>
          <w:szCs w:val="20"/>
        </w:rPr>
        <w:t>-</w:t>
      </w:r>
      <w:r w:rsidR="001440C4">
        <w:rPr>
          <w:rFonts w:ascii="Marianne" w:hAnsi="Marianne" w:cs="Arial"/>
          <w:b/>
          <w:bCs/>
          <w:szCs w:val="20"/>
        </w:rPr>
        <w:t>0</w:t>
      </w:r>
      <w:r w:rsidR="001D7D88">
        <w:rPr>
          <w:rFonts w:ascii="Marianne" w:hAnsi="Marianne" w:cs="Arial"/>
          <w:b/>
          <w:bCs/>
          <w:szCs w:val="20"/>
        </w:rPr>
        <w:t>4</w:t>
      </w:r>
    </w:p>
    <w:p w14:paraId="07323536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C300A1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9FF29E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5CF698AB" w14:textId="455C8AF9" w:rsidR="0052786C" w:rsidRPr="003123F9" w:rsidRDefault="001440C4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 w:rsidRPr="001D7D88">
        <w:rPr>
          <w:rFonts w:ascii="Marianne" w:hAnsi="Marianne" w:cs="Arial"/>
          <w:b/>
          <w:bCs/>
          <w:szCs w:val="20"/>
        </w:rPr>
        <w:t xml:space="preserve">Lot </w:t>
      </w:r>
      <w:r w:rsidR="00B0574D" w:rsidRPr="001D7D88">
        <w:rPr>
          <w:rFonts w:ascii="Marianne" w:hAnsi="Marianne" w:cs="Arial"/>
          <w:b/>
          <w:bCs/>
          <w:szCs w:val="20"/>
        </w:rPr>
        <w:t>2</w:t>
      </w:r>
      <w:r w:rsidR="00A232B1">
        <w:rPr>
          <w:rFonts w:ascii="Marianne" w:hAnsi="Marianne" w:cs="Arial"/>
          <w:b/>
          <w:bCs/>
          <w:szCs w:val="20"/>
        </w:rPr>
        <w:t xml:space="preserve"> : </w:t>
      </w:r>
      <w:r w:rsidR="00A232B1">
        <w:rPr>
          <w:rFonts w:ascii="Marianne" w:hAnsi="Marianne" w:cs="Arial"/>
          <w:color w:val="000000"/>
        </w:rPr>
        <w:t xml:space="preserve">France métropolitaine y compris Corse, groupe de compétence COFRAC </w:t>
      </w:r>
      <w:r w:rsidR="00B0574D">
        <w:rPr>
          <w:rFonts w:ascii="Marianne" w:hAnsi="Marianne" w:cs="Arial"/>
          <w:color w:val="000000"/>
        </w:rPr>
        <w:t>8</w:t>
      </w:r>
    </w:p>
    <w:p w14:paraId="7B4BC297" w14:textId="77777777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4751F55" w14:textId="77777777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3C3FB8C0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739F726B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6F55673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D02630D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6F9ECB6D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39EF0F68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32ED788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570F5293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01DFA6E6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7C1282B1" w14:textId="77777777" w:rsidR="00CE017C" w:rsidRPr="003123F9" w:rsidRDefault="00CE017C" w:rsidP="00FD422F">
      <w:pPr>
        <w:pStyle w:val="m-corps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ind w:left="6521"/>
        <w:jc w:val="left"/>
        <w:rPr>
          <w:rFonts w:ascii="Marianne" w:hAnsi="Marianne" w:cs="Arial"/>
          <w:bCs/>
          <w:szCs w:val="20"/>
        </w:rPr>
      </w:pPr>
      <w:r w:rsidRPr="003123F9">
        <w:rPr>
          <w:rFonts w:ascii="Marianne" w:hAnsi="Marianne" w:cs="Arial"/>
          <w:bCs/>
          <w:szCs w:val="20"/>
        </w:rPr>
        <w:t>Cadre réservé à l’administration</w:t>
      </w:r>
    </w:p>
    <w:p w14:paraId="6D2CC8E5" w14:textId="77777777" w:rsidR="00A009E2" w:rsidRPr="003123F9" w:rsidRDefault="00A009E2" w:rsidP="00FD422F">
      <w:pPr>
        <w:pStyle w:val="m-corps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6521"/>
        <w:jc w:val="left"/>
        <w:rPr>
          <w:rFonts w:ascii="Marianne" w:hAnsi="Marianne" w:cs="Arial"/>
          <w:b/>
          <w:bCs/>
          <w:szCs w:val="20"/>
        </w:rPr>
      </w:pPr>
      <w:r w:rsidRPr="003123F9">
        <w:rPr>
          <w:rFonts w:ascii="Marianne" w:hAnsi="Marianne" w:cs="Arial"/>
          <w:b/>
          <w:bCs/>
          <w:szCs w:val="20"/>
        </w:rPr>
        <w:t>Notifié le</w:t>
      </w:r>
      <w:r w:rsidRPr="003123F9">
        <w:rPr>
          <w:rFonts w:ascii="Calibri" w:hAnsi="Calibri" w:cs="Calibri"/>
          <w:b/>
          <w:bCs/>
          <w:szCs w:val="20"/>
        </w:rPr>
        <w:t> </w:t>
      </w:r>
      <w:r w:rsidRPr="003123F9">
        <w:rPr>
          <w:rFonts w:ascii="Marianne" w:hAnsi="Marianne" w:cs="Arial"/>
          <w:b/>
          <w:bCs/>
          <w:szCs w:val="20"/>
        </w:rPr>
        <w:t>:</w:t>
      </w:r>
    </w:p>
    <w:p w14:paraId="6A23EF0D" w14:textId="77777777" w:rsidR="0052786C" w:rsidRPr="003123F9" w:rsidRDefault="0052786C">
      <w:pPr>
        <w:rPr>
          <w:rFonts w:ascii="Marianne" w:hAnsi="Marianne"/>
        </w:rPr>
      </w:pPr>
      <w:r w:rsidRPr="003123F9">
        <w:rPr>
          <w:rFonts w:ascii="Marianne" w:hAnsi="Marianne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549BB922" w14:textId="77777777">
        <w:tc>
          <w:tcPr>
            <w:tcW w:w="10277" w:type="dxa"/>
            <w:shd w:val="clear" w:color="auto" w:fill="66CCFF"/>
          </w:tcPr>
          <w:p w14:paraId="7F96BB48" w14:textId="77777777" w:rsidR="000E5632" w:rsidRPr="003123F9" w:rsidRDefault="0052786C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/>
              </w:rPr>
              <w:lastRenderedPageBreak/>
              <w:br w:type="page"/>
            </w:r>
            <w:r w:rsidR="000E5632" w:rsidRPr="003123F9">
              <w:rPr>
                <w:rFonts w:ascii="Marianne" w:hAnsi="Marianne" w:cs="Arial"/>
                <w:b/>
              </w:rPr>
              <w:t xml:space="preserve">A - Objet </w:t>
            </w:r>
            <w:r w:rsidR="000E5632" w:rsidRPr="003123F9">
              <w:rPr>
                <w:rFonts w:ascii="Marianne" w:hAnsi="Marianne" w:cs="Arial"/>
                <w:b/>
                <w:bCs/>
              </w:rPr>
              <w:t>de l’acte d’engagement</w:t>
            </w:r>
          </w:p>
        </w:tc>
      </w:tr>
    </w:tbl>
    <w:p w14:paraId="751A307B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08C2C471" w14:textId="77777777" w:rsidR="000E5632" w:rsidRPr="003123F9" w:rsidRDefault="002870C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0E5632" w:rsidRPr="003123F9">
        <w:rPr>
          <w:rFonts w:ascii="Marianne" w:eastAsia="Arial" w:hAnsi="Marianne" w:cs="Arial"/>
          <w:spacing w:val="-10"/>
        </w:rPr>
        <w:t xml:space="preserve">  </w:t>
      </w:r>
      <w:r w:rsidR="000E5632" w:rsidRPr="003123F9">
        <w:rPr>
          <w:rFonts w:ascii="Marianne" w:hAnsi="Marianne" w:cs="Arial"/>
        </w:rPr>
        <w:t xml:space="preserve">Objet </w:t>
      </w:r>
      <w:r w:rsidR="000E5632" w:rsidRPr="003123F9">
        <w:rPr>
          <w:rFonts w:ascii="Marianne" w:hAnsi="Marianne" w:cs="Arial"/>
          <w:bCs/>
        </w:rPr>
        <w:t>du marché public</w:t>
      </w:r>
    </w:p>
    <w:p w14:paraId="2728C83A" w14:textId="77777777" w:rsidR="00A232B1" w:rsidRPr="006C3C13" w:rsidRDefault="003847A4" w:rsidP="00A232B1">
      <w:pPr>
        <w:pStyle w:val="Corpsdetexte"/>
        <w:spacing w:after="119"/>
        <w:rPr>
          <w:rFonts w:ascii="Marianne" w:eastAsia="SimSun" w:hAnsi="Marianne"/>
          <w:b w:val="0"/>
          <w:bCs/>
          <w:color w:val="3B3838" w:themeColor="background2" w:themeShade="40"/>
          <w:kern w:val="1"/>
          <w:sz w:val="20"/>
          <w:lang w:bidi="hi-IN"/>
        </w:rPr>
      </w:pPr>
      <w:r w:rsidRPr="003847A4">
        <w:rPr>
          <w:rFonts w:ascii="Marianne" w:hAnsi="Marianne"/>
          <w:b w:val="0"/>
          <w:bCs/>
          <w:sz w:val="20"/>
        </w:rPr>
        <w:t xml:space="preserve">Le présent marché a pour objet </w:t>
      </w:r>
      <w:r w:rsidR="00A232B1" w:rsidRPr="006C3C13">
        <w:rPr>
          <w:rFonts w:ascii="Marianne" w:hAnsi="Marianne"/>
          <w:b w:val="0"/>
          <w:bCs/>
          <w:kern w:val="1"/>
          <w:sz w:val="20"/>
        </w:rPr>
        <w:t>l</w:t>
      </w:r>
      <w:r w:rsidR="00A232B1" w:rsidRPr="006C3C13">
        <w:rPr>
          <w:rFonts w:ascii="Marianne" w:eastAsia="SimSun" w:hAnsi="Marianne" w:cs="Mangal"/>
          <w:b w:val="0"/>
          <w:bCs/>
          <w:kern w:val="1"/>
          <w:sz w:val="20"/>
          <w:lang w:bidi="hi-IN"/>
        </w:rPr>
        <w:t>a réalisation de visites sur site pour contrôler des opérations réalisées dans le cadre du dispositif des Certificats d’Économies d’Énergie.</w:t>
      </w:r>
    </w:p>
    <w:p w14:paraId="32F6C9F1" w14:textId="0DF62654" w:rsidR="000E5632" w:rsidRPr="003847A4" w:rsidRDefault="000E5632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Marianne" w:hAnsi="Marianne"/>
          <w:bCs/>
          <w:color w:val="FF0000"/>
        </w:rPr>
      </w:pPr>
    </w:p>
    <w:p w14:paraId="40ADE071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69882A3C" w14:textId="77777777" w:rsidR="000E5632" w:rsidRPr="003123F9" w:rsidRDefault="002870C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0E5632" w:rsidRPr="003123F9">
        <w:rPr>
          <w:rFonts w:ascii="Marianne" w:eastAsia="Arial" w:hAnsi="Marianne" w:cs="Arial"/>
          <w:spacing w:val="-10"/>
        </w:rPr>
        <w:t xml:space="preserve"> </w:t>
      </w:r>
      <w:r w:rsidR="000E5632" w:rsidRPr="003123F9">
        <w:rPr>
          <w:rFonts w:ascii="Marianne" w:hAnsi="Marianne" w:cs="Arial"/>
        </w:rPr>
        <w:t>Cet acte d'engagement correspond :</w:t>
      </w:r>
    </w:p>
    <w:p w14:paraId="27C9422D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les cases correspondantes.)</w:t>
      </w:r>
    </w:p>
    <w:p w14:paraId="6EFC6DEB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6511CBB3" w14:textId="77777777" w:rsidR="000E5632" w:rsidRPr="003123F9" w:rsidRDefault="007F1813" w:rsidP="00FD422F">
      <w:pPr>
        <w:tabs>
          <w:tab w:val="left" w:pos="426"/>
          <w:tab w:val="left" w:pos="851"/>
        </w:tabs>
        <w:ind w:left="49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872362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  <w:t xml:space="preserve">à l’ensemble du marché public </w:t>
      </w:r>
      <w:r w:rsidR="000E5632" w:rsidRPr="003123F9">
        <w:rPr>
          <w:rFonts w:ascii="Marianne" w:hAnsi="Marianne"/>
          <w:i/>
          <w:iCs/>
        </w:rPr>
        <w:t>(en cas de non allotissement)</w:t>
      </w:r>
      <w:r w:rsidR="000E5632" w:rsidRPr="003123F9">
        <w:rPr>
          <w:rFonts w:ascii="Calibri" w:hAnsi="Calibri" w:cs="Calibri"/>
          <w:i/>
          <w:iCs/>
        </w:rPr>
        <w:t> </w:t>
      </w:r>
      <w:r w:rsidR="000E5632" w:rsidRPr="003123F9">
        <w:rPr>
          <w:rFonts w:ascii="Marianne" w:hAnsi="Marianne"/>
          <w:iCs/>
        </w:rPr>
        <w:t>;</w:t>
      </w:r>
    </w:p>
    <w:p w14:paraId="76C091A1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549FB424" w14:textId="664A4C5D" w:rsidR="000E5632" w:rsidRPr="003123F9" w:rsidRDefault="007F1813" w:rsidP="00FD422F">
      <w:pPr>
        <w:tabs>
          <w:tab w:val="left" w:pos="426"/>
          <w:tab w:val="left" w:pos="851"/>
        </w:tabs>
        <w:ind w:left="49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6484869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32B1">
            <w:rPr>
              <w:rFonts w:ascii="MS Gothic" w:eastAsia="MS Gothic" w:hAnsi="MS Gothic" w:hint="eastAsia"/>
            </w:rPr>
            <w:t>☒</w:t>
          </w:r>
        </w:sdtContent>
      </w:sdt>
      <w:r w:rsidR="000E5632" w:rsidRPr="003123F9">
        <w:rPr>
          <w:rFonts w:ascii="Marianne" w:hAnsi="Marianne"/>
        </w:rPr>
        <w:tab/>
        <w:t>au lot n°…</w:t>
      </w:r>
      <w:r w:rsidR="008C3360">
        <w:rPr>
          <w:rFonts w:ascii="Marianne" w:hAnsi="Marianne"/>
        </w:rPr>
        <w:t>2</w:t>
      </w:r>
      <w:r w:rsidR="000E5632" w:rsidRPr="003123F9">
        <w:rPr>
          <w:rFonts w:ascii="Marianne" w:hAnsi="Marianne"/>
        </w:rPr>
        <w:t xml:space="preserve">…. </w:t>
      </w:r>
    </w:p>
    <w:p w14:paraId="4A726CDF" w14:textId="369DD594" w:rsidR="00CE017C" w:rsidRDefault="00756222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color w:val="000000"/>
        </w:rPr>
      </w:pPr>
      <w:r w:rsidRPr="001D7D88">
        <w:rPr>
          <w:rFonts w:ascii="Marianne" w:hAnsi="Marianne" w:cs="Arial"/>
          <w:color w:val="000000"/>
        </w:rPr>
        <w:t>France métropolitaine y compris Corse, groupe de compétence COFRAC 8</w:t>
      </w:r>
    </w:p>
    <w:p w14:paraId="601772CB" w14:textId="77777777" w:rsidR="00756222" w:rsidRPr="003123F9" w:rsidRDefault="00756222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bCs/>
          <w:i/>
          <w:iCs/>
        </w:rPr>
      </w:pPr>
    </w:p>
    <w:p w14:paraId="22C786B2" w14:textId="77777777" w:rsidR="00CE017C" w:rsidRPr="003123F9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</w:t>
      </w:r>
      <w:r w:rsidR="00CE017C" w:rsidRPr="003123F9">
        <w:rPr>
          <w:rFonts w:ascii="Marianne" w:hAnsi="Marianne" w:cs="Arial"/>
        </w:rPr>
        <w:t>Procédure de passation</w:t>
      </w:r>
    </w:p>
    <w:p w14:paraId="5B8732C7" w14:textId="798984BA" w:rsidR="00CE017C" w:rsidRPr="003123F9" w:rsidRDefault="00CE017C" w:rsidP="00CE017C">
      <w:pPr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Le présent marché est un </w:t>
      </w:r>
      <w:r w:rsidRPr="003847A4">
        <w:rPr>
          <w:rFonts w:ascii="Marianne" w:hAnsi="Marianne" w:cs="Arial"/>
        </w:rPr>
        <w:t>marché de prestation</w:t>
      </w:r>
      <w:r w:rsidR="003847A4" w:rsidRPr="003847A4">
        <w:rPr>
          <w:rFonts w:ascii="Marianne" w:hAnsi="Marianne" w:cs="Arial"/>
        </w:rPr>
        <w:t xml:space="preserve"> de </w:t>
      </w:r>
      <w:r w:rsidRPr="003847A4">
        <w:rPr>
          <w:rFonts w:ascii="Marianne" w:hAnsi="Marianne" w:cs="Arial"/>
        </w:rPr>
        <w:t>services</w:t>
      </w:r>
      <w:r w:rsidR="00A232B1">
        <w:rPr>
          <w:rFonts w:ascii="Marianne" w:hAnsi="Marianne" w:cs="Arial"/>
        </w:rPr>
        <w:t xml:space="preserve">. Il </w:t>
      </w:r>
      <w:r w:rsidR="00A232B1" w:rsidRPr="00F274E9">
        <w:rPr>
          <w:rFonts w:ascii="Marianne" w:hAnsi="Marianne" w:cs="Arial"/>
        </w:rPr>
        <w:t xml:space="preserve">est conclu après une procédure </w:t>
      </w:r>
      <w:r w:rsidR="00A232B1" w:rsidRPr="00F648A5">
        <w:rPr>
          <w:rFonts w:ascii="Marianne" w:hAnsi="Marianne" w:cs="Arial"/>
        </w:rPr>
        <w:t>d’appel d’offres ouvert en application des articles R.2161-2 à R.2161-5 du code de la commande publique</w:t>
      </w:r>
    </w:p>
    <w:p w14:paraId="6CB3ED82" w14:textId="77777777" w:rsidR="00CE017C" w:rsidRPr="003123F9" w:rsidRDefault="00CE017C" w:rsidP="00CE017C">
      <w:pPr>
        <w:jc w:val="both"/>
        <w:rPr>
          <w:rFonts w:ascii="Marianne" w:hAnsi="Marianne" w:cs="Arial"/>
        </w:rPr>
      </w:pPr>
    </w:p>
    <w:p w14:paraId="4DAB7FAC" w14:textId="77777777" w:rsidR="00CE017C" w:rsidRPr="003123F9" w:rsidRDefault="00CE017C" w:rsidP="00CE017C">
      <w:pPr>
        <w:tabs>
          <w:tab w:val="left" w:pos="426"/>
          <w:tab w:val="left" w:pos="851"/>
        </w:tabs>
        <w:jc w:val="both"/>
        <w:rPr>
          <w:rFonts w:ascii="Marianne" w:hAnsi="Marianne"/>
          <w:color w:val="FF0000"/>
        </w:rPr>
      </w:pPr>
    </w:p>
    <w:p w14:paraId="474DD59B" w14:textId="77777777" w:rsidR="00CE017C" w:rsidRPr="003123F9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 </w:t>
      </w:r>
      <w:r w:rsidR="00C97896" w:rsidRPr="003123F9">
        <w:rPr>
          <w:rFonts w:ascii="Marianne" w:hAnsi="Marianne" w:cs="Arial"/>
        </w:rPr>
        <w:t>Forme du marché</w:t>
      </w:r>
      <w:r w:rsidR="00CE017C" w:rsidRPr="003123F9">
        <w:rPr>
          <w:rFonts w:ascii="Marianne" w:hAnsi="Marianne" w:cs="Arial"/>
        </w:rPr>
        <w:t xml:space="preserve"> :</w:t>
      </w:r>
    </w:p>
    <w:p w14:paraId="10087946" w14:textId="4B6084CB" w:rsidR="00C97896" w:rsidRDefault="00C97896" w:rsidP="00C97896">
      <w:pPr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Le présent marché est conclu sous la </w:t>
      </w:r>
      <w:r w:rsidRPr="003847A4">
        <w:rPr>
          <w:rFonts w:ascii="Marianne" w:hAnsi="Marianne" w:cs="Arial"/>
        </w:rPr>
        <w:t xml:space="preserve">forme d’un accord-cadre en vertu des articles R.2162-2 à R.2162-6 du code de la commande publique, exécuté par émissions de bons de commande </w:t>
      </w:r>
    </w:p>
    <w:p w14:paraId="265CF264" w14:textId="45F46858" w:rsidR="00A232B1" w:rsidRDefault="00A232B1" w:rsidP="00C97896">
      <w:pPr>
        <w:jc w:val="both"/>
        <w:rPr>
          <w:rFonts w:ascii="Marianne" w:hAnsi="Marianne" w:cs="Arial"/>
        </w:rPr>
      </w:pPr>
    </w:p>
    <w:p w14:paraId="4451ACB4" w14:textId="77777777" w:rsidR="00A232B1" w:rsidRPr="00A232B1" w:rsidRDefault="00A232B1" w:rsidP="00A232B1">
      <w:pPr>
        <w:widowControl w:val="0"/>
        <w:spacing w:after="119"/>
        <w:jc w:val="both"/>
        <w:rPr>
          <w:rFonts w:ascii="Marianne" w:eastAsia="SimSun" w:hAnsi="Marianne" w:cs="Arial"/>
          <w:color w:val="FF0000"/>
          <w:kern w:val="1"/>
          <w:lang w:bidi="hi-IN"/>
        </w:rPr>
      </w:pPr>
      <w:r w:rsidRPr="00A232B1">
        <w:rPr>
          <w:rFonts w:ascii="Marianne" w:eastAsia="SimSun" w:hAnsi="Marianne" w:cs="Arial"/>
          <w:kern w:val="1"/>
          <w:lang w:bidi="hi-IN"/>
        </w:rPr>
        <w:t>Les prix du marché public sont unitaires.</w:t>
      </w:r>
    </w:p>
    <w:p w14:paraId="5BAF781C" w14:textId="4D55F581" w:rsidR="00586EDC" w:rsidRPr="000E34C3" w:rsidRDefault="009E3308" w:rsidP="00C97896">
      <w:pPr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>Il est</w:t>
      </w:r>
      <w:r w:rsidR="000E34C3" w:rsidRPr="000E34C3">
        <w:rPr>
          <w:rFonts w:ascii="Marianne" w:hAnsi="Marianne" w:cs="Arial"/>
        </w:rPr>
        <w:t xml:space="preserve"> multi</w:t>
      </w:r>
      <w:r>
        <w:rPr>
          <w:rFonts w:ascii="Marianne" w:hAnsi="Marianne" w:cs="Arial"/>
        </w:rPr>
        <w:t>-</w:t>
      </w:r>
      <w:r w:rsidR="000E34C3" w:rsidRPr="000E34C3">
        <w:rPr>
          <w:rFonts w:ascii="Marianne" w:hAnsi="Marianne" w:cs="Arial"/>
        </w:rPr>
        <w:t>attributaire.</w:t>
      </w:r>
      <w:r w:rsidR="000E34C3" w:rsidRPr="000E34C3">
        <w:rPr>
          <w:rFonts w:ascii="Marianne" w:hAnsi="Marianne" w:cs="Arial"/>
        </w:rPr>
        <w:tab/>
      </w:r>
    </w:p>
    <w:p w14:paraId="30211D5D" w14:textId="77777777" w:rsidR="00C97896" w:rsidRPr="003123F9" w:rsidRDefault="00C97896" w:rsidP="00CE017C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017055B3" w14:textId="606DAECF" w:rsidR="00CE017C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 </w:t>
      </w:r>
      <w:r w:rsidR="00C97896" w:rsidRPr="003123F9">
        <w:rPr>
          <w:rFonts w:ascii="Marianne" w:hAnsi="Marianne" w:cs="Arial"/>
        </w:rPr>
        <w:t>Durée du marché</w:t>
      </w:r>
      <w:r w:rsidR="00CE017C" w:rsidRPr="003123F9">
        <w:rPr>
          <w:rFonts w:ascii="Marianne" w:hAnsi="Marianne" w:cs="Arial"/>
        </w:rPr>
        <w:t xml:space="preserve"> :</w:t>
      </w:r>
    </w:p>
    <w:p w14:paraId="00AE7B29" w14:textId="77777777" w:rsidR="003847A4" w:rsidRPr="00F274E9" w:rsidRDefault="003847A4" w:rsidP="003847A4">
      <w:pPr>
        <w:jc w:val="both"/>
        <w:rPr>
          <w:rFonts w:ascii="Marianne" w:hAnsi="Marianne" w:cs="Arial"/>
        </w:rPr>
      </w:pPr>
      <w:r w:rsidRPr="00F274E9">
        <w:rPr>
          <w:rFonts w:ascii="Marianne" w:hAnsi="Marianne" w:cs="Arial"/>
        </w:rPr>
        <w:t xml:space="preserve">Le présent marché est conclu pour une durée de </w:t>
      </w:r>
      <w:r>
        <w:rPr>
          <w:rFonts w:ascii="Marianne" w:hAnsi="Marianne" w:cs="Arial"/>
        </w:rPr>
        <w:t>12</w:t>
      </w:r>
      <w:r w:rsidRPr="00F274E9">
        <w:rPr>
          <w:rFonts w:ascii="Marianne" w:hAnsi="Marianne" w:cs="Arial"/>
        </w:rPr>
        <w:t xml:space="preserve"> mois</w:t>
      </w:r>
      <w:r>
        <w:rPr>
          <w:rFonts w:ascii="Marianne" w:hAnsi="Marianne" w:cs="Arial"/>
        </w:rPr>
        <w:t xml:space="preserve"> à compter de la date de sa notification.</w:t>
      </w:r>
    </w:p>
    <w:p w14:paraId="40B77E3B" w14:textId="77777777" w:rsidR="003847A4" w:rsidRPr="00F274E9" w:rsidRDefault="003847A4" w:rsidP="003847A4">
      <w:pPr>
        <w:jc w:val="both"/>
        <w:rPr>
          <w:rFonts w:ascii="Marianne" w:hAnsi="Marianne" w:cs="Arial"/>
        </w:rPr>
      </w:pPr>
    </w:p>
    <w:p w14:paraId="4D94707E" w14:textId="45D834F3" w:rsidR="00C97896" w:rsidRDefault="003847A4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>
        <w:rPr>
          <w:rFonts w:ascii="Marianne" w:hAnsi="Marianne" w:cs="Arial"/>
          <w:color w:val="3B3838" w:themeColor="background2" w:themeShade="40"/>
        </w:rPr>
        <w:t>Il</w:t>
      </w:r>
      <w:r w:rsidRPr="00FF723F">
        <w:rPr>
          <w:rFonts w:ascii="Marianne" w:hAnsi="Marianne" w:cs="Arial"/>
          <w:color w:val="3B3838" w:themeColor="background2" w:themeShade="40"/>
        </w:rPr>
        <w:t xml:space="preserve"> est reconductible </w:t>
      </w:r>
      <w:r>
        <w:rPr>
          <w:rFonts w:ascii="Marianne" w:hAnsi="Marianne" w:cs="Arial"/>
          <w:color w:val="3B3838" w:themeColor="background2" w:themeShade="40"/>
        </w:rPr>
        <w:t>tacitement 3</w:t>
      </w:r>
      <w:r w:rsidRPr="00FF723F">
        <w:rPr>
          <w:rFonts w:ascii="Marianne" w:hAnsi="Marianne" w:cs="Arial"/>
          <w:color w:val="3B3838" w:themeColor="background2" w:themeShade="40"/>
        </w:rPr>
        <w:t xml:space="preserve"> fois dans la limite de </w:t>
      </w:r>
      <w:r>
        <w:rPr>
          <w:rFonts w:ascii="Marianne" w:hAnsi="Marianne" w:cs="Arial"/>
          <w:color w:val="3B3838" w:themeColor="background2" w:themeShade="40"/>
        </w:rPr>
        <w:t>4</w:t>
      </w:r>
      <w:r w:rsidRPr="00FF723F">
        <w:rPr>
          <w:rFonts w:ascii="Marianne" w:hAnsi="Marianne" w:cs="Arial"/>
          <w:color w:val="3B3838" w:themeColor="background2" w:themeShade="40"/>
        </w:rPr>
        <w:t xml:space="preserve"> ans pour la durée totale du marché</w:t>
      </w:r>
      <w:r w:rsidR="00C97896" w:rsidRPr="003123F9">
        <w:rPr>
          <w:rFonts w:ascii="Marianne" w:hAnsi="Marianne"/>
        </w:rPr>
        <w:t>.</w:t>
      </w:r>
    </w:p>
    <w:p w14:paraId="10197735" w14:textId="77777777" w:rsidR="00975C8C" w:rsidRPr="00C67A2E" w:rsidRDefault="00975C8C" w:rsidP="00975C8C">
      <w:pPr>
        <w:jc w:val="both"/>
        <w:rPr>
          <w:rFonts w:ascii="Marianne" w:hAnsi="Marianne" w:cs="Arial"/>
          <w:color w:val="3B3838" w:themeColor="background2" w:themeShade="40"/>
        </w:rPr>
      </w:pPr>
      <w:r w:rsidRPr="00C67A2E">
        <w:rPr>
          <w:rFonts w:ascii="Marianne" w:hAnsi="Marianne" w:cs="Arial"/>
          <w:color w:val="3B3838" w:themeColor="background2" w:themeShade="40"/>
        </w:rPr>
        <w:t>En cas de non reconduction, un préavis sera envoyé au titulaire du marché au moins 3 mois avant l’échéance.</w:t>
      </w:r>
    </w:p>
    <w:p w14:paraId="12743B73" w14:textId="77777777" w:rsidR="00975C8C" w:rsidRDefault="00975C8C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237CE75C" w14:textId="77777777" w:rsidR="003847A4" w:rsidRPr="003847A4" w:rsidRDefault="003847A4" w:rsidP="00C97896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52AC8204" w14:textId="1066510A" w:rsidR="00C97896" w:rsidRPr="003123F9" w:rsidRDefault="00C97896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/>
        </w:rPr>
        <w:t xml:space="preserve">Il prend effet à compter de </w:t>
      </w:r>
      <w:r w:rsidR="003847A4">
        <w:rPr>
          <w:rFonts w:ascii="Marianne" w:hAnsi="Marianne"/>
        </w:rPr>
        <w:t>la</w:t>
      </w:r>
      <w:r w:rsidRPr="003123F9">
        <w:rPr>
          <w:rFonts w:ascii="Marianne" w:hAnsi="Marianne"/>
        </w:rPr>
        <w:t xml:space="preserve"> date de </w:t>
      </w:r>
      <w:r w:rsidR="003847A4">
        <w:rPr>
          <w:rFonts w:ascii="Marianne" w:hAnsi="Marianne"/>
        </w:rPr>
        <w:t xml:space="preserve">sa </w:t>
      </w:r>
      <w:r w:rsidRPr="003123F9">
        <w:rPr>
          <w:rFonts w:ascii="Marianne" w:hAnsi="Marianne"/>
        </w:rPr>
        <w:t>notification.</w:t>
      </w:r>
    </w:p>
    <w:p w14:paraId="3F04BC81" w14:textId="77777777" w:rsidR="00CE017C" w:rsidRPr="003123F9" w:rsidRDefault="00CE017C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bCs/>
          <w:i/>
          <w:iCs/>
        </w:rPr>
      </w:pPr>
    </w:p>
    <w:p w14:paraId="33C06DAA" w14:textId="77777777" w:rsidR="00C97896" w:rsidRPr="003123F9" w:rsidRDefault="002870C6" w:rsidP="00C97896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97896" w:rsidRPr="003123F9">
        <w:rPr>
          <w:rFonts w:ascii="Marianne" w:eastAsia="Arial" w:hAnsi="Marianne" w:cs="Arial"/>
          <w:spacing w:val="-10"/>
        </w:rPr>
        <w:t xml:space="preserve">  </w:t>
      </w:r>
      <w:r w:rsidR="00710697" w:rsidRPr="003123F9">
        <w:rPr>
          <w:rFonts w:ascii="Marianne" w:hAnsi="Marianne" w:cs="Arial"/>
        </w:rPr>
        <w:t>Code CPV</w:t>
      </w:r>
      <w:r w:rsidR="00C97896" w:rsidRPr="003123F9">
        <w:rPr>
          <w:rFonts w:ascii="Marianne" w:hAnsi="Marianne" w:cs="Arial"/>
        </w:rPr>
        <w:t xml:space="preserve"> :</w:t>
      </w:r>
    </w:p>
    <w:p w14:paraId="783BF390" w14:textId="2C13C967" w:rsidR="00710697" w:rsidRPr="003123F9" w:rsidRDefault="00710697" w:rsidP="00710697">
      <w:pPr>
        <w:pStyle w:val="Corpsdetexte"/>
        <w:widowControl w:val="0"/>
        <w:numPr>
          <w:ilvl w:val="0"/>
          <w:numId w:val="4"/>
        </w:numPr>
        <w:tabs>
          <w:tab w:val="clear" w:pos="426"/>
        </w:tabs>
        <w:spacing w:before="0" w:after="119"/>
        <w:rPr>
          <w:rStyle w:val="Policepardfaut2"/>
          <w:rFonts w:ascii="Marianne" w:hAnsi="Marianne"/>
          <w:b w:val="0"/>
          <w:sz w:val="20"/>
        </w:rPr>
      </w:pPr>
      <w:r w:rsidRPr="003123F9">
        <w:rPr>
          <w:rStyle w:val="Policepardfaut2"/>
          <w:rFonts w:ascii="Marianne" w:hAnsi="Marianne"/>
          <w:b w:val="0"/>
          <w:sz w:val="20"/>
        </w:rPr>
        <w:t>Code CPV principal</w:t>
      </w:r>
      <w:r w:rsidRPr="003123F9">
        <w:rPr>
          <w:rStyle w:val="Policepardfaut2"/>
          <w:rFonts w:ascii="Calibri" w:hAnsi="Calibri" w:cs="Calibri"/>
          <w:b w:val="0"/>
          <w:sz w:val="20"/>
        </w:rPr>
        <w:t> </w:t>
      </w:r>
      <w:r w:rsidRPr="003123F9">
        <w:rPr>
          <w:rStyle w:val="Policepardfaut2"/>
          <w:rFonts w:ascii="Marianne" w:hAnsi="Marianne"/>
          <w:b w:val="0"/>
          <w:sz w:val="20"/>
        </w:rPr>
        <w:t xml:space="preserve">: </w:t>
      </w:r>
      <w:r w:rsidR="006C3C13">
        <w:rPr>
          <w:rStyle w:val="Policepardfaut2"/>
          <w:rFonts w:ascii="Marianne" w:hAnsi="Marianne"/>
          <w:b w:val="0"/>
          <w:bCs/>
          <w:color w:val="3B3838" w:themeColor="background2" w:themeShade="40"/>
          <w:sz w:val="20"/>
        </w:rPr>
        <w:t xml:space="preserve">71000000-Services d’architecture, services de construction, services d’ingénierie et services d’inspection </w:t>
      </w:r>
    </w:p>
    <w:p w14:paraId="0D49BDEA" w14:textId="77777777" w:rsidR="00710697" w:rsidRPr="003123F9" w:rsidRDefault="00710697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2E9118EC" w14:textId="77777777" w:rsidTr="006C3C13">
        <w:tc>
          <w:tcPr>
            <w:tcW w:w="10277" w:type="dxa"/>
            <w:shd w:val="clear" w:color="auto" w:fill="66CCFF"/>
          </w:tcPr>
          <w:p w14:paraId="2806F927" w14:textId="78419849" w:rsidR="000E5632" w:rsidRPr="003123F9" w:rsidRDefault="00710697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</w:rPr>
              <w:br w:type="page"/>
            </w:r>
            <w:r w:rsidR="000E5632" w:rsidRPr="003123F9">
              <w:rPr>
                <w:rFonts w:ascii="Marianne" w:hAnsi="Marianne" w:cs="Arial"/>
                <w:b/>
              </w:rPr>
              <w:t>B - Engagement du titulaire ou du groupement titulaire</w:t>
            </w:r>
          </w:p>
        </w:tc>
      </w:tr>
    </w:tbl>
    <w:p w14:paraId="0F75E1B7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3860E400" w14:textId="77777777" w:rsidR="000E5632" w:rsidRPr="003123F9" w:rsidRDefault="000E5632">
      <w:pPr>
        <w:pStyle w:val="Titre2"/>
        <w:tabs>
          <w:tab w:val="left" w:pos="851"/>
          <w:tab w:val="left" w:pos="2268"/>
        </w:tabs>
        <w:rPr>
          <w:rFonts w:ascii="Marianne" w:hAnsi="Marianne"/>
        </w:rPr>
      </w:pPr>
      <w:r w:rsidRPr="003123F9">
        <w:rPr>
          <w:rFonts w:ascii="Marianne" w:hAnsi="Marianne" w:cs="Arial"/>
        </w:rPr>
        <w:t>B1 - Identification et engagement du titulaire ou du groupement titulaire</w:t>
      </w:r>
    </w:p>
    <w:p w14:paraId="7817A884" w14:textId="77777777" w:rsidR="000E5632" w:rsidRPr="003123F9" w:rsidRDefault="000E5632">
      <w:pPr>
        <w:pStyle w:val="fcase1ertab"/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  <w:iCs/>
        </w:rPr>
        <w:t>(Cocher les cases correspondantes.)</w:t>
      </w:r>
    </w:p>
    <w:p w14:paraId="3EA8CBF6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6CA56785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Après avoir pris connaissance des pièces constitutives du marché public suivantes,</w:t>
      </w:r>
    </w:p>
    <w:p w14:paraId="20813A47" w14:textId="77777777" w:rsidR="000E5632" w:rsidRPr="003123F9" w:rsidRDefault="007F1813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-80375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0E5632" w:rsidRPr="003123F9">
        <w:rPr>
          <w:rFonts w:ascii="Marianne" w:hAnsi="Marianne" w:cs="Arial"/>
          <w:lang w:val="en-GB"/>
        </w:rPr>
        <w:t>CCAP …………………………………………………………………………………………..</w:t>
      </w:r>
    </w:p>
    <w:p w14:paraId="18A56B12" w14:textId="77777777" w:rsidR="000E5632" w:rsidRPr="003123F9" w:rsidRDefault="007F1813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1035619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0E5632" w:rsidRPr="003123F9">
        <w:rPr>
          <w:rFonts w:ascii="Marianne" w:hAnsi="Marianne" w:cs="Arial"/>
          <w:lang w:val="en-GB"/>
        </w:rPr>
        <w:t>CCAG</w:t>
      </w:r>
      <w:r w:rsidR="000E5632" w:rsidRPr="003123F9">
        <w:rPr>
          <w:rFonts w:ascii="Calibri" w:hAnsi="Calibri" w:cs="Calibri"/>
          <w:lang w:val="en-GB"/>
        </w:rPr>
        <w:t> </w:t>
      </w:r>
      <w:r w:rsidR="000E5632" w:rsidRPr="003123F9">
        <w:rPr>
          <w:rFonts w:ascii="Marianne" w:hAnsi="Marianne" w:cs="Arial"/>
          <w:lang w:val="en-GB"/>
        </w:rPr>
        <w:t>:</w:t>
      </w:r>
      <w:r w:rsidR="000E5632" w:rsidRPr="003123F9">
        <w:rPr>
          <w:rFonts w:ascii="Marianne" w:hAnsi="Marianne" w:cs="Marianne"/>
          <w:lang w:val="en-GB"/>
        </w:rPr>
        <w:t>……………………………………………………………………………………………</w:t>
      </w:r>
    </w:p>
    <w:p w14:paraId="1D094AA3" w14:textId="77777777" w:rsidR="000E5632" w:rsidRPr="003123F9" w:rsidRDefault="007F1813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1742370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0E5632" w:rsidRPr="003123F9">
        <w:rPr>
          <w:rFonts w:ascii="Marianne" w:hAnsi="Marianne" w:cs="Arial"/>
          <w:lang w:val="en-GB"/>
        </w:rPr>
        <w:t>CCTP</w:t>
      </w:r>
      <w:r w:rsidR="00710697" w:rsidRPr="003123F9">
        <w:rPr>
          <w:rFonts w:ascii="Marianne" w:hAnsi="Marianne" w:cs="Arial"/>
          <w:lang w:val="en-GB"/>
        </w:rPr>
        <w:t xml:space="preserve"> </w:t>
      </w:r>
      <w:r w:rsidR="000E5632" w:rsidRPr="003123F9">
        <w:rPr>
          <w:rFonts w:ascii="Marianne" w:hAnsi="Marianne" w:cs="Arial"/>
          <w:lang w:val="en-GB"/>
        </w:rPr>
        <w:t>…………………………………………………………………………………………..</w:t>
      </w:r>
    </w:p>
    <w:p w14:paraId="0881126E" w14:textId="77777777" w:rsidR="000E5632" w:rsidRPr="003123F9" w:rsidRDefault="007F1813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1942565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Autres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  <w:r w:rsidR="000E5632" w:rsidRPr="003123F9">
        <w:rPr>
          <w:rFonts w:ascii="Marianne" w:hAnsi="Marianne" w:cs="Marianne"/>
        </w:rPr>
        <w:t>……………………………………………………………………………………………</w:t>
      </w:r>
    </w:p>
    <w:p w14:paraId="5AACB6D0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2EEE33E3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et conformément à leurs clauses,</w:t>
      </w:r>
    </w:p>
    <w:p w14:paraId="03495BA4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304D63B1" w14:textId="77777777" w:rsidR="000E5632" w:rsidRPr="003123F9" w:rsidRDefault="007F1813">
      <w:pPr>
        <w:tabs>
          <w:tab w:val="left" w:pos="851"/>
        </w:tabs>
        <w:ind w:left="85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1831902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 signataire</w:t>
      </w:r>
    </w:p>
    <w:p w14:paraId="23F6513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3B96D2F8" w14:textId="77777777" w:rsidR="000E5632" w:rsidRPr="003123F9" w:rsidRDefault="007F1813">
      <w:pPr>
        <w:tabs>
          <w:tab w:val="left" w:pos="851"/>
        </w:tabs>
        <w:spacing w:before="120"/>
        <w:ind w:left="170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1299654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s’engage, sur la base de son offre et pour son propre compte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24285713" w14:textId="77777777" w:rsidR="000E5632" w:rsidRPr="003123F9" w:rsidRDefault="000E5632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Marianne" w:hAnsi="Marianne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627EC4" w:rsidRPr="003123F9" w14:paraId="0A34B202" w14:textId="77777777" w:rsidTr="003314E5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14BB8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A730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0C23676F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29DBAD7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1581DB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E56BC6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543BBA1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5281F311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371F63F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4085899D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DFD2499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718F0D4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600A19B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144A587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EE9A0B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17FE141F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956B851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4E6FE7C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3C85E08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8CC3DE8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0B8598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61C09A0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CA9FF69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23A59A6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B4E752A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BF1BB27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189D5EC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321A6C8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D080B10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684A86DB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0E247C18" w14:textId="77777777" w:rsidR="000E5632" w:rsidRPr="003123F9" w:rsidRDefault="007F1813">
      <w:pPr>
        <w:tabs>
          <w:tab w:val="left" w:pos="851"/>
        </w:tabs>
        <w:ind w:left="170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468409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engage la société ……………………… sur la base de son offre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28B953D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4375EA" w:rsidRPr="003123F9" w14:paraId="389ED8D1" w14:textId="77777777" w:rsidTr="004375EA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28F5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B878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1688FF3" w14:textId="77777777" w:rsidTr="004375EA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0F0A244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8DEA7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FA24755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3674A61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C9D0A5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3712EBD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2F97434C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FD9605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9267068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81AB1DE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33268E1B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7A2576E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02B33461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FED249D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A9260B8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A00F0DF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41259A04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1CDB1B3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C9567CF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ABC386E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6711327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3B26DC6C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5CE2DE25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DD7994C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AF86D40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783FEEC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6320D239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5DF2727E" w14:textId="42ABA216" w:rsidR="000E5632" w:rsidRPr="003123F9" w:rsidRDefault="00627EC4" w:rsidP="006C3C13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br w:type="page"/>
      </w:r>
      <w:sdt>
        <w:sdtPr>
          <w:rPr>
            <w:rFonts w:ascii="Marianne" w:hAnsi="Marianne" w:cs="Arial"/>
          </w:rPr>
          <w:id w:val="-61676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l’ensemble des membres du groupement s’engagent, sur la base de l’offre du groupement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391F3F63" w14:textId="77777777" w:rsidR="00627EC4" w:rsidRPr="003123F9" w:rsidRDefault="00627EC4">
      <w:pPr>
        <w:tabs>
          <w:tab w:val="left" w:pos="851"/>
        </w:tabs>
        <w:jc w:val="both"/>
        <w:rPr>
          <w:rFonts w:ascii="Marianne" w:hAnsi="Marianne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7DCF4887" w14:textId="77777777" w:rsidTr="001A523B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F9D3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/>
              </w:rPr>
              <w:t>Membre du groupement n°1</w:t>
            </w:r>
          </w:p>
        </w:tc>
      </w:tr>
      <w:tr w:rsidR="004375EA" w:rsidRPr="003123F9" w14:paraId="443A44EE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41E657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D2875C0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4CEC8E4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A7333C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00973B6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275BE1F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4BFDB0F0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E79D1E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E22177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A0B57C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032F65D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C4955E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CEA12BB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DD711E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9F8C582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472509E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08BB05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6BE271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7BDE62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32CBB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612B1A6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37EF522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32ED0F1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8231CF4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636102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315D89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061A9F66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314DBB70" w14:textId="77777777" w:rsidTr="00006682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1CEF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 w:cs="Arial"/>
                <w:b/>
              </w:rPr>
              <w:t>Membre du groupement n°2</w:t>
            </w:r>
          </w:p>
        </w:tc>
      </w:tr>
      <w:tr w:rsidR="004375EA" w:rsidRPr="003123F9" w14:paraId="349EB2BE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E1C8C2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838C306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AF36B9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73BFCB6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35ABC3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800D3C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774338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FE8FB6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33A77D1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2C9C98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244C4B0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3523D8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05136BB7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517F65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75F4849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5100AC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37B9711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C0B0459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D64DB95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148AC68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72E4709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DB299C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7C16FA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EB2CD9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0C14446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1651A6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1C86E4F7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79653590" w14:textId="77777777" w:rsidTr="00A86D90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AA4E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 w:cs="Arial"/>
                <w:b/>
              </w:rPr>
              <w:t>Membre du groupement n°3</w:t>
            </w:r>
          </w:p>
        </w:tc>
      </w:tr>
      <w:tr w:rsidR="004375EA" w:rsidRPr="003123F9" w14:paraId="0DDC214C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AC4DB0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D14B12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A4ABEA7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0F6201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0D394CFA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4CA8668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080F079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D9629B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60269B2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892F741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92470A5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BDB551B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159D9FE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0BB994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70CD4C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85CCDB1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B4BD3E4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4232D43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24CA9CB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21AAB1C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EE1D0B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248C1FE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EAFF1F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F32302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811DE38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086D1F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236EE559" w14:textId="77777777" w:rsidR="00BE6116" w:rsidRPr="003123F9" w:rsidRDefault="00BE6116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</w:rPr>
      </w:pPr>
      <w:r w:rsidRPr="003123F9">
        <w:rPr>
          <w:rFonts w:ascii="Marianne" w:hAnsi="Marianne" w:cs="Arial"/>
          <w:i/>
        </w:rPr>
        <w:t>(A dupliquer en tant que de besoin)</w:t>
      </w:r>
    </w:p>
    <w:p w14:paraId="7061473E" w14:textId="77777777" w:rsidR="004375EA" w:rsidRPr="003123F9" w:rsidRDefault="004375EA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p w14:paraId="5EF71367" w14:textId="77777777" w:rsidR="000E5632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1. </w:t>
      </w:r>
      <w:r w:rsidR="000E5632" w:rsidRPr="003123F9">
        <w:rPr>
          <w:rFonts w:ascii="Marianne" w:hAnsi="Marianne" w:cs="Arial"/>
        </w:rPr>
        <w:t xml:space="preserve">à </w:t>
      </w:r>
      <w:r w:rsidRPr="003123F9">
        <w:rPr>
          <w:rFonts w:ascii="Marianne" w:hAnsi="Marianne" w:cs="Arial"/>
        </w:rPr>
        <w:t>exécuter les prestations dans les conditions stipulées, conformément aux clauses et conditions prévues par les pièces constitutives du marché et aux prix indiqués ci-dessous.</w:t>
      </w:r>
    </w:p>
    <w:p w14:paraId="47B03640" w14:textId="77777777" w:rsidR="00627EC4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p w14:paraId="4E1E1B4D" w14:textId="77777777" w:rsidR="00627EC4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  <w:r w:rsidRPr="003123F9">
        <w:rPr>
          <w:rFonts w:ascii="Marianne" w:hAnsi="Marianne" w:cs="Arial"/>
        </w:rPr>
        <w:t>2. Je déclare sur l’honneur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</w:t>
      </w:r>
    </w:p>
    <w:p w14:paraId="740A41F2" w14:textId="77777777" w:rsidR="00627EC4" w:rsidRPr="003123F9" w:rsidRDefault="00627EC4" w:rsidP="00627EC4">
      <w:pPr>
        <w:pStyle w:val="fcase1ertab"/>
        <w:tabs>
          <w:tab w:val="left" w:pos="851"/>
        </w:tabs>
        <w:rPr>
          <w:rFonts w:ascii="Marianne" w:hAnsi="Marianne" w:cs="Arial"/>
        </w:rPr>
      </w:pPr>
      <w:bookmarkStart w:id="0" w:name="__Fieldmark__1951_3229691391"/>
      <w:r w:rsidRPr="003123F9">
        <w:rPr>
          <w:rFonts w:ascii="Marianne" w:hAnsi="Marianne"/>
        </w:rPr>
        <w:t xml:space="preserve">    • </w:t>
      </w:r>
      <w:r w:rsidRPr="003123F9">
        <w:rPr>
          <w:rFonts w:ascii="Marianne" w:hAnsi="Marianne" w:cs="Arial"/>
        </w:rPr>
        <w:t>ne faire l’objet d’aucune des interdictions de soumissionner énumérées aux articles L.2141-1 à L.2141-5 du code de la commande publique .</w:t>
      </w:r>
    </w:p>
    <w:p w14:paraId="4890CD1C" w14:textId="77777777" w:rsidR="00627EC4" w:rsidRPr="003123F9" w:rsidRDefault="00627EC4" w:rsidP="00627EC4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    • être en règle au regard des articles L. 5212-1 à 5212-11 du code du travail concernant l’emploi des travailleurs handicapés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;</w:t>
      </w:r>
    </w:p>
    <w:p w14:paraId="76199019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    • ne confier la réalisation du travail qu’à des salariés employés régulièrement au regard des articles du Code du travail suivants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R. 1263-12, D.8222-5 ou D 8222-7 ou D. 8254-2 </w:t>
      </w:r>
      <w:r w:rsidRPr="003123F9">
        <w:rPr>
          <w:rFonts w:ascii="Marianne" w:hAnsi="Marianne" w:cs="Marianne"/>
        </w:rPr>
        <w:t>à</w:t>
      </w:r>
      <w:r w:rsidRPr="003123F9">
        <w:rPr>
          <w:rFonts w:ascii="Marianne" w:hAnsi="Marianne" w:cs="Arial"/>
        </w:rPr>
        <w:t xml:space="preserve"> D. 8254-5.</w:t>
      </w:r>
    </w:p>
    <w:p w14:paraId="4DBA029F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</w:p>
    <w:p w14:paraId="74036B32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  <w:r w:rsidRPr="003123F9">
        <w:rPr>
          <w:rFonts w:ascii="Marianne" w:hAnsi="Marianne" w:cs="Arial"/>
        </w:rPr>
        <w:t>3. Je demande que l’Etat règle les sommes dues au titre du présent marché en faisant porter le montant dû au crédit du compte ouvert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</w:t>
      </w:r>
    </w:p>
    <w:p w14:paraId="42344A69" w14:textId="77777777" w:rsidR="00627EC4" w:rsidRPr="003123F9" w:rsidRDefault="00627EC4" w:rsidP="00FE4393">
      <w:pPr>
        <w:pStyle w:val="western"/>
        <w:spacing w:before="0" w:beforeAutospacing="0" w:after="0"/>
        <w:ind w:left="2608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candidat unique</w:t>
      </w:r>
    </w:p>
    <w:p w14:paraId="6B1771B0" w14:textId="77777777" w:rsidR="00627EC4" w:rsidRPr="003123F9" w:rsidRDefault="00627EC4" w:rsidP="00FE4393">
      <w:pPr>
        <w:pStyle w:val="western"/>
        <w:spacing w:before="0" w:beforeAutospacing="0" w:after="0"/>
        <w:ind w:left="2268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i/>
          <w:iCs/>
          <w:sz w:val="20"/>
          <w:szCs w:val="20"/>
        </w:rPr>
        <w:t>ou</w:t>
      </w:r>
      <w:r w:rsidRPr="003123F9">
        <w:rPr>
          <w:rFonts w:ascii="Marianne" w:hAnsi="Marianne"/>
          <w:b/>
          <w:bCs/>
          <w:sz w:val="20"/>
          <w:szCs w:val="20"/>
        </w:rPr>
        <w:t xml:space="preserve"> groupement solidaire</w:t>
      </w:r>
    </w:p>
    <w:p w14:paraId="7D715B14" w14:textId="77777777" w:rsidR="00627EC4" w:rsidRPr="003123F9" w:rsidRDefault="00627EC4" w:rsidP="00FE4393">
      <w:pPr>
        <w:pStyle w:val="western"/>
        <w:spacing w:before="0" w:beforeAutospacing="0" w:after="0"/>
        <w:ind w:left="2268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i/>
          <w:iCs/>
          <w:sz w:val="20"/>
          <w:szCs w:val="20"/>
        </w:rPr>
        <w:t>ou</w:t>
      </w:r>
      <w:r w:rsidRPr="003123F9">
        <w:rPr>
          <w:rFonts w:ascii="Marianne" w:hAnsi="Marianne"/>
          <w:b/>
          <w:bCs/>
          <w:sz w:val="20"/>
          <w:szCs w:val="20"/>
        </w:rPr>
        <w:t xml:space="preserve"> mandataire du groupement conjoint</w:t>
      </w:r>
      <w:r w:rsidRPr="003123F9">
        <w:rPr>
          <w:rStyle w:val="Appelnotedebasdep"/>
          <w:rFonts w:ascii="Marianne" w:hAnsi="Marianne"/>
          <w:b/>
          <w:bCs/>
          <w:sz w:val="20"/>
          <w:szCs w:val="20"/>
        </w:rPr>
        <w:footnoteReference w:id="1"/>
      </w:r>
    </w:p>
    <w:p w14:paraId="00C00F12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4D0CB017" w14:textId="77777777" w:rsidTr="00890A61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30EE24E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1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1941B211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CC3AEB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07FD3E0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922461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590501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5A21AE2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3924D7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E79DE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5AA052B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639D42A8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B281E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12F6E0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2717BE4B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3131CB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F428C93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35C2C0A7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4EC036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D4AB305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17CC393F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6587A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11117D5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10BCEAD3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420E406B" w14:textId="77777777" w:rsidTr="00020A26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A895853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2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4B1A614D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CA21A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07A339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4D1816CE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E13B651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546181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7A597B7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2FC9DC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345FBB6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00880738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BA28E4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EBF6B66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50397702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8996AD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26678E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147D1CD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9764F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608238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2BAF8709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48848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81228A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07DC265C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714EDD84" w14:textId="77777777" w:rsidTr="00ED4586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3B852D8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3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0E480B89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99501D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47597A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0E960DC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CEF31C6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7F55832B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47DC56FF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D9B0FDD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30BC6E33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3D042207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B023E84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0252B8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3742D915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29A38A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17CAE9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70E89C5D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8EC8A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lastRenderedPageBreak/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2B3A5B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785AC6A4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6C3A1FC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A2A005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4D8369A7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p w14:paraId="4579110C" w14:textId="77777777" w:rsidR="00FE4393" w:rsidRPr="003123F9" w:rsidRDefault="00FE4393" w:rsidP="00FE4393">
      <w:pPr>
        <w:pStyle w:val="fcase1ertab"/>
        <w:rPr>
          <w:rFonts w:ascii="Marianne" w:hAnsi="Marianne" w:cs="Arial"/>
          <w:i/>
        </w:rPr>
      </w:pPr>
      <w:r w:rsidRPr="003123F9">
        <w:rPr>
          <w:rFonts w:ascii="Marianne" w:hAnsi="Marianne" w:cs="Arial"/>
          <w:i/>
        </w:rPr>
        <w:t>(à dupliquer en tant que de besoin)</w:t>
      </w:r>
    </w:p>
    <w:p w14:paraId="508FC9FB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</w:p>
    <w:bookmarkEnd w:id="0"/>
    <w:p w14:paraId="37448D1B" w14:textId="77777777" w:rsidR="00616414" w:rsidRPr="003123F9" w:rsidRDefault="00616414" w:rsidP="00FD422F">
      <w:pPr>
        <w:shd w:val="clear" w:color="auto" w:fill="66CCFF"/>
        <w:tabs>
          <w:tab w:val="left" w:pos="-142"/>
          <w:tab w:val="left" w:pos="851"/>
          <w:tab w:val="left" w:pos="411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  <w:b/>
        </w:rPr>
        <w:t>C – Montant et prix du marché</w:t>
      </w:r>
    </w:p>
    <w:p w14:paraId="5BE6265D" w14:textId="77777777" w:rsidR="00616414" w:rsidRPr="003123F9" w:rsidRDefault="00616414" w:rsidP="00FD422F">
      <w:pPr>
        <w:tabs>
          <w:tab w:val="left" w:pos="-142"/>
          <w:tab w:val="left" w:pos="851"/>
          <w:tab w:val="left" w:pos="4111"/>
        </w:tabs>
        <w:jc w:val="both"/>
        <w:rPr>
          <w:rFonts w:ascii="Marianne" w:hAnsi="Marianne" w:cs="Arial"/>
          <w:b/>
        </w:rPr>
      </w:pPr>
    </w:p>
    <w:p w14:paraId="275AAAA8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b/>
          <w:bCs/>
          <w:sz w:val="20"/>
          <w:szCs w:val="20"/>
        </w:rPr>
        <w:t>C-1 Montant du marché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 w:cs="Arial"/>
          <w:b/>
          <w:bCs/>
          <w:sz w:val="20"/>
          <w:szCs w:val="20"/>
        </w:rPr>
        <w:t>:</w:t>
      </w:r>
    </w:p>
    <w:p w14:paraId="5C51C5F2" w14:textId="77777777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i/>
          <w:iCs/>
          <w:sz w:val="20"/>
          <w:szCs w:val="20"/>
        </w:rPr>
        <w:t xml:space="preserve">En cas de </w:t>
      </w:r>
      <w:r w:rsidRPr="003123F9">
        <w:rPr>
          <w:rFonts w:ascii="Marianne" w:hAnsi="Marianne" w:cs="Arial"/>
          <w:b/>
          <w:bCs/>
          <w:i/>
          <w:iCs/>
          <w:sz w:val="20"/>
          <w:szCs w:val="20"/>
        </w:rPr>
        <w:t>groupement conjoint</w:t>
      </w:r>
      <w:r w:rsidRPr="003123F9">
        <w:rPr>
          <w:rFonts w:ascii="Marianne" w:hAnsi="Marianne" w:cs="Arial"/>
          <w:i/>
          <w:iCs/>
          <w:sz w:val="20"/>
          <w:szCs w:val="20"/>
        </w:rPr>
        <w:t xml:space="preserve">, le détail des prestations exécutées par chacun des membres du groupement </w:t>
      </w:r>
      <w:r w:rsidR="00BE6116" w:rsidRPr="003123F9">
        <w:rPr>
          <w:rFonts w:ascii="Marianne" w:hAnsi="Marianne" w:cs="Arial"/>
          <w:i/>
          <w:iCs/>
          <w:sz w:val="20"/>
          <w:szCs w:val="20"/>
        </w:rPr>
        <w:t>est obligatoirement reporté en partie E du présent acte d’engagement.</w:t>
      </w:r>
      <w:r w:rsidRPr="003123F9">
        <w:rPr>
          <w:rFonts w:ascii="Marianne" w:hAnsi="Marianne" w:cs="Arial"/>
          <w:i/>
          <w:iCs/>
          <w:sz w:val="20"/>
          <w:szCs w:val="20"/>
        </w:rPr>
        <w:t xml:space="preserve"> Le mandataire y indique en outre le montant de sa prestation de mandat.</w:t>
      </w:r>
    </w:p>
    <w:p w14:paraId="4823C9BA" w14:textId="44476C64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 xml:space="preserve">Le marché comporte des prestations </w:t>
      </w:r>
      <w:r w:rsidRPr="00C911BB">
        <w:rPr>
          <w:rFonts w:ascii="Marianne" w:hAnsi="Marianne" w:cs="Arial"/>
          <w:sz w:val="20"/>
          <w:szCs w:val="20"/>
        </w:rPr>
        <w:t>à bons de commande</w:t>
      </w:r>
      <w:r w:rsidRPr="003123F9">
        <w:rPr>
          <w:rFonts w:ascii="Marianne" w:hAnsi="Marianne" w:cs="Arial"/>
          <w:sz w:val="20"/>
          <w:szCs w:val="20"/>
        </w:rPr>
        <w:t>.</w:t>
      </w:r>
    </w:p>
    <w:p w14:paraId="1FFEC53B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</w:p>
    <w:p w14:paraId="0BE1280D" w14:textId="1157E75D" w:rsidR="00616414" w:rsidRPr="003123F9" w:rsidRDefault="00616414" w:rsidP="00616414">
      <w:pPr>
        <w:pStyle w:val="NormalWeb"/>
        <w:spacing w:after="0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 xml:space="preserve">Le présent marché à bons de commande </w:t>
      </w:r>
      <w:r w:rsidR="00C911BB">
        <w:rPr>
          <w:rFonts w:ascii="Marianne" w:hAnsi="Marianne" w:cs="Liberation Sans"/>
          <w:sz w:val="20"/>
          <w:szCs w:val="20"/>
        </w:rPr>
        <w:t xml:space="preserve">ne </w:t>
      </w:r>
      <w:r w:rsidRPr="003123F9">
        <w:rPr>
          <w:rFonts w:ascii="Marianne" w:hAnsi="Marianne" w:cs="Liberation Sans"/>
          <w:sz w:val="20"/>
          <w:szCs w:val="20"/>
        </w:rPr>
        <w:t xml:space="preserve">comporte </w:t>
      </w:r>
      <w:r w:rsidR="00C911BB">
        <w:rPr>
          <w:rFonts w:ascii="Marianne" w:hAnsi="Marianne" w:cs="Liberation Sans"/>
          <w:sz w:val="20"/>
          <w:szCs w:val="20"/>
        </w:rPr>
        <w:t>pas de</w:t>
      </w:r>
      <w:r w:rsidRPr="003123F9">
        <w:rPr>
          <w:rFonts w:ascii="Marianne" w:hAnsi="Marianne" w:cs="Liberation Sans"/>
          <w:sz w:val="20"/>
          <w:szCs w:val="20"/>
        </w:rPr>
        <w:t xml:space="preserve"> montant minimum annuel et </w:t>
      </w:r>
      <w:r w:rsidR="00C911BB">
        <w:rPr>
          <w:rFonts w:ascii="Marianne" w:hAnsi="Marianne" w:cs="Liberation Sans"/>
          <w:sz w:val="20"/>
          <w:szCs w:val="20"/>
        </w:rPr>
        <w:t>comporte u</w:t>
      </w:r>
      <w:r w:rsidRPr="003123F9">
        <w:rPr>
          <w:rFonts w:ascii="Marianne" w:hAnsi="Marianne" w:cs="Liberation Sans"/>
          <w:sz w:val="20"/>
          <w:szCs w:val="20"/>
        </w:rPr>
        <w:t xml:space="preserve">n montant maximum annuel HT de </w:t>
      </w:r>
      <w:r w:rsidR="008E4979">
        <w:rPr>
          <w:rFonts w:ascii="Marianne" w:hAnsi="Marianne" w:cs="Liberation Sans"/>
          <w:sz w:val="20"/>
          <w:szCs w:val="20"/>
        </w:rPr>
        <w:t>960 000 €</w:t>
      </w:r>
      <w:r w:rsidR="00361212">
        <w:rPr>
          <w:rFonts w:ascii="Marianne" w:hAnsi="Marianne" w:cs="Liberation Sans"/>
          <w:color w:val="auto"/>
          <w:sz w:val="20"/>
          <w:szCs w:val="20"/>
        </w:rPr>
        <w:t>.</w:t>
      </w:r>
    </w:p>
    <w:p w14:paraId="57CA365D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</w:p>
    <w:p w14:paraId="21B83E0C" w14:textId="77777777" w:rsidR="00616414" w:rsidRPr="003123F9" w:rsidRDefault="00616414" w:rsidP="00616414">
      <w:pPr>
        <w:pStyle w:val="NormalWeb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Les prestations faisant l’objet de bons de commande sont décrites dans le CCTP.</w:t>
      </w:r>
    </w:p>
    <w:p w14:paraId="3431205C" w14:textId="2A7A69CB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 xml:space="preserve">Les prix figurent dans le bordereau des prix unitaires joint en annexe n° </w:t>
      </w:r>
      <w:r w:rsidR="00200B4B">
        <w:rPr>
          <w:rFonts w:ascii="Marianne" w:hAnsi="Marianne" w:cs="Arial"/>
          <w:sz w:val="20"/>
          <w:szCs w:val="20"/>
        </w:rPr>
        <w:t xml:space="preserve">1 </w:t>
      </w:r>
      <w:r w:rsidRPr="003123F9">
        <w:rPr>
          <w:rFonts w:ascii="Marianne" w:hAnsi="Marianne" w:cs="Arial"/>
          <w:sz w:val="20"/>
          <w:szCs w:val="20"/>
        </w:rPr>
        <w:t>au présent acte d’engagement.</w:t>
      </w:r>
    </w:p>
    <w:p w14:paraId="5BB346A2" w14:textId="77777777" w:rsidR="00616414" w:rsidRPr="003123F9" w:rsidRDefault="00616414" w:rsidP="00616414">
      <w:pPr>
        <w:pStyle w:val="NormalWeb"/>
        <w:spacing w:after="0"/>
        <w:jc w:val="both"/>
        <w:rPr>
          <w:rFonts w:ascii="Marianne" w:hAnsi="Marianne" w:cs="Liberation Sans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>L’unité monétaire applicable au présent marché est l’euro.</w:t>
      </w:r>
    </w:p>
    <w:p w14:paraId="07A98D32" w14:textId="77777777" w:rsidR="00616414" w:rsidRPr="003123F9" w:rsidRDefault="00616414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</w:p>
    <w:p w14:paraId="19E40901" w14:textId="2B656A73" w:rsidR="00616414" w:rsidRPr="003123F9" w:rsidRDefault="00616414" w:rsidP="00200B4B">
      <w:pPr>
        <w:pStyle w:val="western"/>
        <w:spacing w:after="0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C-2 Forme du prix</w:t>
      </w:r>
    </w:p>
    <w:p w14:paraId="3F6FD0BD" w14:textId="003EED0A" w:rsidR="00616414" w:rsidRPr="003123F9" w:rsidRDefault="00200B4B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 w:cs="Liberation Sans"/>
          <w:sz w:val="20"/>
          <w:szCs w:val="20"/>
        </w:rPr>
        <w:t>L</w:t>
      </w:r>
      <w:r w:rsidR="00616414" w:rsidRPr="003123F9">
        <w:rPr>
          <w:rFonts w:ascii="Marianne" w:hAnsi="Marianne" w:cs="Liberation Sans"/>
          <w:sz w:val="20"/>
          <w:szCs w:val="20"/>
        </w:rPr>
        <w:t>es prix sont établis sur la base d’un bordereau des prix unitaires figurant en annexe au présent acte d’engagement.</w:t>
      </w:r>
    </w:p>
    <w:p w14:paraId="3FA7C471" w14:textId="77777777" w:rsidR="00616414" w:rsidRPr="003123F9" w:rsidRDefault="0052786C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>Le prix est définitif et</w:t>
      </w:r>
      <w:r w:rsidR="00616414" w:rsidRPr="003123F9">
        <w:rPr>
          <w:rFonts w:ascii="Marianne" w:hAnsi="Marianne" w:cs="Liberation Sans"/>
          <w:sz w:val="20"/>
          <w:szCs w:val="20"/>
        </w:rPr>
        <w:t xml:space="preserve"> révisable.</w:t>
      </w:r>
    </w:p>
    <w:p w14:paraId="2227FE77" w14:textId="7790B9B9" w:rsidR="00616414" w:rsidRPr="003123F9" w:rsidRDefault="00616414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>Les conditions d</w:t>
      </w:r>
      <w:r w:rsidR="00200B4B">
        <w:rPr>
          <w:rFonts w:ascii="Marianne" w:hAnsi="Marianne" w:cs="Liberation Sans"/>
          <w:sz w:val="20"/>
          <w:szCs w:val="20"/>
        </w:rPr>
        <w:t xml:space="preserve">e </w:t>
      </w:r>
      <w:r w:rsidRPr="003123F9">
        <w:rPr>
          <w:rFonts w:ascii="Marianne" w:hAnsi="Marianne" w:cs="Liberation Sans"/>
          <w:sz w:val="20"/>
          <w:szCs w:val="20"/>
        </w:rPr>
        <w:t xml:space="preserve">révision sont décrites </w:t>
      </w:r>
      <w:r w:rsidR="00200B4B">
        <w:rPr>
          <w:rFonts w:ascii="Marianne" w:hAnsi="Marianne" w:cs="Liberation Sans"/>
          <w:sz w:val="20"/>
          <w:szCs w:val="20"/>
        </w:rPr>
        <w:t>dans le CCAP</w:t>
      </w:r>
      <w:r w:rsidRPr="003123F9">
        <w:rPr>
          <w:rFonts w:ascii="Marianne" w:hAnsi="Marianne" w:cs="Liberation Sans"/>
          <w:sz w:val="20"/>
          <w:szCs w:val="20"/>
        </w:rPr>
        <w:t>.</w:t>
      </w:r>
    </w:p>
    <w:p w14:paraId="7359E5C8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b/>
          <w:bCs/>
          <w:sz w:val="20"/>
          <w:szCs w:val="20"/>
        </w:rPr>
      </w:pPr>
    </w:p>
    <w:p w14:paraId="5AD11F98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b/>
          <w:bCs/>
          <w:sz w:val="20"/>
          <w:szCs w:val="20"/>
        </w:rPr>
        <w:t>C-3 Avance</w:t>
      </w:r>
      <w:r w:rsidRPr="003123F9">
        <w:rPr>
          <w:rStyle w:val="Appelnotedebasdep"/>
          <w:rFonts w:ascii="Marianne" w:hAnsi="Marianne" w:cs="Arial"/>
          <w:b/>
          <w:bCs/>
          <w:sz w:val="20"/>
          <w:szCs w:val="20"/>
        </w:rPr>
        <w:footnoteReference w:id="2"/>
      </w:r>
      <w:r w:rsidRPr="003123F9">
        <w:rPr>
          <w:rFonts w:ascii="Calibri" w:hAnsi="Calibri" w:cs="Calibri"/>
          <w:b/>
          <w:bCs/>
          <w:sz w:val="20"/>
          <w:szCs w:val="20"/>
          <w:vertAlign w:val="superscript"/>
        </w:rPr>
        <w:t> </w:t>
      </w:r>
      <w:r w:rsidRPr="003123F9">
        <w:rPr>
          <w:rFonts w:ascii="Marianne" w:hAnsi="Marianne" w:cs="Arial"/>
          <w:b/>
          <w:bCs/>
          <w:sz w:val="20"/>
          <w:szCs w:val="20"/>
        </w:rPr>
        <w:t>:</w:t>
      </w:r>
    </w:p>
    <w:p w14:paraId="23B5E077" w14:textId="77777777" w:rsidR="00616414" w:rsidRPr="003123F9" w:rsidRDefault="002D416A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Dans les conditions fixées par le CCAP et selon les dispositions des articles R2191-3 à R2191-5 du code de la commande publique, une</w:t>
      </w:r>
      <w:r w:rsidR="00616414" w:rsidRPr="003123F9">
        <w:rPr>
          <w:rFonts w:ascii="Marianne" w:hAnsi="Marianne" w:cs="Arial"/>
          <w:sz w:val="20"/>
          <w:szCs w:val="20"/>
        </w:rPr>
        <w:t xml:space="preserve"> avance est accordée au titulaire du marché et aux co-traitants </w:t>
      </w:r>
      <w:r w:rsidRPr="003123F9">
        <w:rPr>
          <w:rFonts w:ascii="Marianne" w:hAnsi="Marianne" w:cs="Arial"/>
          <w:sz w:val="20"/>
          <w:szCs w:val="20"/>
        </w:rPr>
        <w:t>— sauf renonciation expresse</w:t>
      </w:r>
      <w:r w:rsidR="00616414" w:rsidRPr="003123F9">
        <w:rPr>
          <w:rFonts w:ascii="Marianne" w:hAnsi="Marianne" w:cs="Arial"/>
          <w:sz w:val="20"/>
          <w:szCs w:val="20"/>
        </w:rPr>
        <w:t>.</w:t>
      </w:r>
    </w:p>
    <w:p w14:paraId="1370EB55" w14:textId="77777777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Cette avance n’est due que sur la part du marché qui ne fait pas l’objet de sous-traitance.</w:t>
      </w:r>
    </w:p>
    <w:p w14:paraId="6E00D4E6" w14:textId="77777777" w:rsidR="00616414" w:rsidRPr="003123F9" w:rsidRDefault="00616414" w:rsidP="00616414">
      <w:pPr>
        <w:pStyle w:val="NormalWeb"/>
        <w:spacing w:after="62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 candidat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:</w:t>
      </w:r>
      <w:r w:rsidRPr="003123F9">
        <w:rPr>
          <w:rFonts w:ascii="Marianne" w:hAnsi="Marianne" w:cs="Arial"/>
          <w:sz w:val="20"/>
          <w:szCs w:val="20"/>
        </w:rPr>
        <w:tab/>
      </w:r>
      <w:r w:rsidRPr="003123F9">
        <w:rPr>
          <w:rFonts w:ascii="Marianne" w:hAnsi="Marianne" w:cs="Arial"/>
          <w:sz w:val="20"/>
          <w:szCs w:val="20"/>
        </w:rPr>
        <w:tab/>
      </w:r>
      <w:sdt>
        <w:sdtPr>
          <w:rPr>
            <w:rFonts w:ascii="Marianne" w:hAnsi="Marianne" w:cs="Arial"/>
            <w:sz w:val="20"/>
            <w:szCs w:val="20"/>
          </w:rPr>
          <w:id w:val="-1929729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3123F9">
        <w:rPr>
          <w:rFonts w:ascii="Marianne" w:hAnsi="Marianne" w:cs="Arial"/>
          <w:sz w:val="20"/>
          <w:szCs w:val="20"/>
        </w:rPr>
        <w:t>accepte le versement de l’avance,</w:t>
      </w:r>
    </w:p>
    <w:p w14:paraId="30F45E29" w14:textId="77777777" w:rsidR="00616414" w:rsidRPr="003123F9" w:rsidRDefault="007F1813" w:rsidP="00080A16">
      <w:pPr>
        <w:pStyle w:val="NormalWeb"/>
        <w:spacing w:after="62"/>
        <w:ind w:left="1560" w:firstLine="708"/>
        <w:rPr>
          <w:rFonts w:ascii="Marianne" w:hAnsi="Marianne" w:cs="Arial"/>
          <w:sz w:val="20"/>
          <w:szCs w:val="20"/>
        </w:rPr>
      </w:pPr>
      <w:sdt>
        <w:sdtPr>
          <w:rPr>
            <w:rFonts w:ascii="Marianne" w:hAnsi="Marianne" w:cs="Arial"/>
            <w:sz w:val="20"/>
            <w:szCs w:val="20"/>
          </w:rPr>
          <w:id w:val="-1288037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 w:cs="Arial"/>
          <w:sz w:val="20"/>
          <w:szCs w:val="20"/>
        </w:rPr>
        <w:t>refuse le versement de l’avance.</w:t>
      </w:r>
    </w:p>
    <w:p w14:paraId="29CD263C" w14:textId="0631EC9D" w:rsidR="00616414" w:rsidRDefault="00616414" w:rsidP="00616414">
      <w:pPr>
        <w:pStyle w:val="NormalWeb"/>
        <w:spacing w:after="240"/>
        <w:rPr>
          <w:rFonts w:ascii="Marianne" w:hAnsi="Marianne" w:cs="Arial"/>
          <w:sz w:val="20"/>
          <w:szCs w:val="20"/>
        </w:rPr>
      </w:pPr>
    </w:p>
    <w:p w14:paraId="444F06FF" w14:textId="26CC34D0" w:rsidR="00200B4B" w:rsidRDefault="00200B4B" w:rsidP="00616414">
      <w:pPr>
        <w:pStyle w:val="NormalWeb"/>
        <w:spacing w:after="240"/>
        <w:rPr>
          <w:rFonts w:ascii="Marianne" w:hAnsi="Marianne" w:cs="Arial"/>
          <w:sz w:val="20"/>
          <w:szCs w:val="20"/>
        </w:rPr>
      </w:pPr>
    </w:p>
    <w:p w14:paraId="0312D0AE" w14:textId="77777777" w:rsidR="00200B4B" w:rsidRPr="003123F9" w:rsidRDefault="00200B4B" w:rsidP="00616414">
      <w:pPr>
        <w:pStyle w:val="NormalWeb"/>
        <w:spacing w:after="240"/>
        <w:rPr>
          <w:rFonts w:ascii="Marianne" w:hAnsi="Marianne" w:cs="Arial"/>
          <w:sz w:val="20"/>
          <w:szCs w:val="20"/>
        </w:rPr>
      </w:pPr>
    </w:p>
    <w:tbl>
      <w:tblPr>
        <w:tblW w:w="87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8"/>
        <w:gridCol w:w="2122"/>
        <w:gridCol w:w="1980"/>
      </w:tblGrid>
      <w:tr w:rsidR="00616414" w:rsidRPr="003123F9" w14:paraId="64A7C38F" w14:textId="77777777" w:rsidTr="003314E5">
        <w:trPr>
          <w:tblCellSpacing w:w="0" w:type="dxa"/>
        </w:trPr>
        <w:tc>
          <w:tcPr>
            <w:tcW w:w="444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08F62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lastRenderedPageBreak/>
              <w:t>En cas de groupement conjoint</w:t>
            </w:r>
            <w:r w:rsidRPr="003123F9">
              <w:rPr>
                <w:rFonts w:ascii="Calibri" w:hAnsi="Calibri" w:cs="Calibri"/>
                <w:sz w:val="20"/>
                <w:szCs w:val="20"/>
              </w:rPr>
              <w:t> </w:t>
            </w:r>
            <w:r w:rsidRPr="003123F9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C9764C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accepte le versement de l'avance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4CC1754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refuse le versement de l'avance</w:t>
            </w:r>
          </w:p>
        </w:tc>
      </w:tr>
      <w:tr w:rsidR="00616414" w:rsidRPr="003123F9" w14:paraId="3FAB729E" w14:textId="77777777" w:rsidTr="003314E5">
        <w:trPr>
          <w:trHeight w:val="45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06412F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FF61B1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D53B74A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245865F6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58DE0F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4BA3F0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3DD1AC3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09249557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E4C4DE7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559853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EC14FF0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69016694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B81E2BA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0E3D549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5F7A1195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75C939B8" w14:textId="77777777" w:rsidR="00616414" w:rsidRPr="003123F9" w:rsidRDefault="00616414" w:rsidP="00616414">
      <w:pPr>
        <w:pStyle w:val="NormalWeb"/>
        <w:spacing w:after="240"/>
        <w:rPr>
          <w:rFonts w:ascii="Marianne" w:hAnsi="Marianne"/>
          <w:sz w:val="20"/>
          <w:szCs w:val="20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16414" w:rsidRPr="003123F9" w14:paraId="34E5CF19" w14:textId="77777777" w:rsidTr="003314E5">
        <w:tc>
          <w:tcPr>
            <w:tcW w:w="10277" w:type="dxa"/>
            <w:shd w:val="clear" w:color="auto" w:fill="66CCFF"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277"/>
            </w:tblGrid>
            <w:tr w:rsidR="00616414" w:rsidRPr="003123F9" w14:paraId="0BE251E0" w14:textId="77777777" w:rsidTr="003314E5">
              <w:tc>
                <w:tcPr>
                  <w:tcW w:w="10277" w:type="dxa"/>
                  <w:shd w:val="clear" w:color="auto" w:fill="66CCFF"/>
                </w:tcPr>
                <w:p w14:paraId="43B82EA5" w14:textId="77777777" w:rsidR="00616414" w:rsidRPr="003123F9" w:rsidRDefault="00616414" w:rsidP="003314E5">
                  <w:pPr>
                    <w:tabs>
                      <w:tab w:val="left" w:pos="-142"/>
                      <w:tab w:val="left" w:pos="851"/>
                      <w:tab w:val="left" w:pos="4111"/>
                    </w:tabs>
                    <w:rPr>
                      <w:rFonts w:ascii="Marianne" w:hAnsi="Marianne"/>
                    </w:rPr>
                  </w:pPr>
                  <w:r w:rsidRPr="003123F9">
                    <w:rPr>
                      <w:rFonts w:ascii="Marianne" w:hAnsi="Marianne" w:cs="Arial"/>
                      <w:b/>
                    </w:rPr>
                    <w:t>D – Sous-traitance</w:t>
                  </w:r>
                </w:p>
              </w:tc>
            </w:tr>
          </w:tbl>
          <w:p w14:paraId="046BC15D" w14:textId="77777777" w:rsidR="00616414" w:rsidRPr="003123F9" w:rsidRDefault="00616414" w:rsidP="003314E5">
            <w:pPr>
              <w:pStyle w:val="NormalWeb"/>
              <w:spacing w:after="24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F46C267" w14:textId="12922B59" w:rsidR="00616414" w:rsidRPr="003123F9" w:rsidRDefault="00616414" w:rsidP="00616414">
      <w:pPr>
        <w:pStyle w:val="western"/>
        <w:spacing w:after="0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Une demande de sous-traitance est déposée au moment de l’offre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089CDED6" w14:textId="77777777" w:rsidR="00616414" w:rsidRPr="003123F9" w:rsidRDefault="007F1813" w:rsidP="00616414">
      <w:pPr>
        <w:pStyle w:val="western"/>
        <w:spacing w:after="0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2032528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/>
          <w:sz w:val="20"/>
          <w:szCs w:val="20"/>
        </w:rPr>
        <w:t xml:space="preserve">OUI </w:t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0"/>
            <w:szCs w:val="20"/>
          </w:rPr>
          <w:id w:val="-528335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/>
          <w:sz w:val="20"/>
          <w:szCs w:val="20"/>
        </w:rPr>
        <w:t>NON</w:t>
      </w:r>
    </w:p>
    <w:tbl>
      <w:tblPr>
        <w:tblW w:w="813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65"/>
        <w:gridCol w:w="2965"/>
      </w:tblGrid>
      <w:tr w:rsidR="00616414" w:rsidRPr="003123F9" w14:paraId="2D285066" w14:textId="77777777" w:rsidTr="003110BF">
        <w:trPr>
          <w:trHeight w:val="120"/>
          <w:tblCellSpacing w:w="0" w:type="dxa"/>
        </w:trPr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D5D23" w14:textId="77777777" w:rsidR="00616414" w:rsidRPr="003123F9" w:rsidRDefault="00616414" w:rsidP="003314E5">
            <w:pPr>
              <w:pStyle w:val="NormalWeb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 w:cs="Liberation Sans"/>
                <w:b/>
                <w:bCs/>
                <w:sz w:val="20"/>
                <w:szCs w:val="20"/>
              </w:rPr>
              <w:t>Montant HT des prestations sous-traitées</w:t>
            </w:r>
            <w:r w:rsidRPr="003123F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3123F9">
              <w:rPr>
                <w:rFonts w:ascii="Marianne" w:hAnsi="Marianne" w:cs="Liberation Sans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28AAD54" w14:textId="77777777" w:rsidR="00616414" w:rsidRPr="003123F9" w:rsidRDefault="00616414" w:rsidP="003314E5">
            <w:pPr>
              <w:pStyle w:val="western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EA12D92" w14:textId="77777777" w:rsidR="00616414" w:rsidRPr="003123F9" w:rsidRDefault="00616414" w:rsidP="00616414">
      <w:pPr>
        <w:pStyle w:val="NormalWeb"/>
        <w:spacing w:after="240"/>
        <w:rPr>
          <w:rFonts w:ascii="Marianne" w:hAnsi="Marianne"/>
          <w:sz w:val="20"/>
          <w:szCs w:val="20"/>
        </w:rPr>
      </w:pPr>
    </w:p>
    <w:p w14:paraId="085E360D" w14:textId="77777777" w:rsidR="00616414" w:rsidRPr="003123F9" w:rsidRDefault="00616414" w:rsidP="00616414">
      <w:pPr>
        <w:pStyle w:val="NormalWeb"/>
        <w:spacing w:after="119"/>
        <w:rPr>
          <w:rFonts w:ascii="Marianne" w:hAnsi="Marianne" w:cs="Liberation Sans"/>
          <w:i/>
          <w:iCs/>
          <w:sz w:val="20"/>
          <w:szCs w:val="20"/>
        </w:rPr>
      </w:pPr>
      <w:r w:rsidRPr="003123F9">
        <w:rPr>
          <w:rFonts w:ascii="Marianne" w:hAnsi="Marianne" w:cs="Liberation Sans"/>
          <w:i/>
          <w:iCs/>
          <w:sz w:val="20"/>
          <w:szCs w:val="20"/>
        </w:rPr>
        <w:t>Dans le cas où la demande de sous-traitance intervient au moment du dépôt de l’offre, le candidat fournit au pouvoir adjudicateur une déclaration mentionnant la nature des prestations sous-traitées, le nom, la raison ou la dénomination sociale et l’adresse du sous-traitant proposé, le montant maximum des sommes à verser par paiement direct au sous-traitant, les conditions de paiement prévues par le projet de contrat de sous-traitance — et, le cas échéant, les modalités de variation des prix — et les capacités professionnelles et financières du sous-traitant. Il lui remet également une déclaration du sous-traitant indiquant qu’il ne tombe pas sous le coup d’une interdiction d’accéder aux marchés publics.</w:t>
      </w:r>
      <w:r w:rsidR="007B6371" w:rsidRPr="003123F9">
        <w:rPr>
          <w:rFonts w:ascii="Marianne" w:hAnsi="Marianne" w:cs="Liberation Sans"/>
          <w:b/>
          <w:i/>
          <w:iCs/>
          <w:sz w:val="20"/>
          <w:szCs w:val="20"/>
        </w:rPr>
        <w:t xml:space="preserve"> Le montant indiqué à l’article D du présent document doit correspondre exactement à la somme des montants indiqués aux articles G de chaque DC4.</w:t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E5632" w:rsidRPr="003123F9" w14:paraId="03ADC38D" w14:textId="77777777" w:rsidTr="003123F9">
        <w:tc>
          <w:tcPr>
            <w:tcW w:w="10419" w:type="dxa"/>
            <w:shd w:val="clear" w:color="auto" w:fill="66CCFF"/>
          </w:tcPr>
          <w:p w14:paraId="214C3584" w14:textId="77777777" w:rsidR="000E5632" w:rsidRPr="003123F9" w:rsidRDefault="00080A16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E</w:t>
            </w:r>
            <w:r w:rsidR="000E5632" w:rsidRPr="003123F9">
              <w:rPr>
                <w:rFonts w:ascii="Marianne" w:hAnsi="Marianne" w:cs="Arial"/>
                <w:b/>
                <w:bCs/>
              </w:rPr>
              <w:t xml:space="preserve"> - Signature du marché public par le titulaire individuel ou, en cas groupement, le mandataire dûment habilité ou chaque membre du groupement</w:t>
            </w:r>
          </w:p>
        </w:tc>
      </w:tr>
    </w:tbl>
    <w:p w14:paraId="3C33AD59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</w:p>
    <w:p w14:paraId="258E00DB" w14:textId="77777777" w:rsidR="00F77B66" w:rsidRPr="003123F9" w:rsidRDefault="00F77B66" w:rsidP="00F77B66">
      <w:pPr>
        <w:tabs>
          <w:tab w:val="left" w:pos="851"/>
        </w:tabs>
        <w:jc w:val="both"/>
        <w:rPr>
          <w:rFonts w:ascii="Marianne" w:hAnsi="Marianne"/>
          <w:b/>
        </w:rPr>
      </w:pPr>
      <w:r w:rsidRPr="003123F9">
        <w:rPr>
          <w:rFonts w:ascii="Marianne" w:hAnsi="Marianne"/>
          <w:b/>
        </w:rPr>
        <w:t>E-1 Durée de validité de l'offre</w:t>
      </w:r>
      <w:r w:rsidRPr="003123F9">
        <w:rPr>
          <w:rFonts w:ascii="Calibri" w:hAnsi="Calibri" w:cs="Calibri"/>
          <w:b/>
        </w:rPr>
        <w:t> </w:t>
      </w:r>
      <w:r w:rsidRPr="003123F9">
        <w:rPr>
          <w:rFonts w:ascii="Marianne" w:hAnsi="Marianne"/>
          <w:b/>
        </w:rPr>
        <w:t>:</w:t>
      </w:r>
    </w:p>
    <w:p w14:paraId="53C39D03" w14:textId="77777777" w:rsidR="00F77B66" w:rsidRPr="003123F9" w:rsidRDefault="00F77B66" w:rsidP="00F77B66">
      <w:pPr>
        <w:tabs>
          <w:tab w:val="left" w:pos="851"/>
        </w:tabs>
        <w:jc w:val="both"/>
        <w:rPr>
          <w:rFonts w:ascii="Marianne" w:hAnsi="Marianne"/>
        </w:rPr>
      </w:pPr>
    </w:p>
    <w:p w14:paraId="126B528F" w14:textId="77777777" w:rsidR="00F77B66" w:rsidRPr="003123F9" w:rsidRDefault="00F77B66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/>
        </w:rPr>
        <w:t>Cette offre reste valable 180 jours à compter de la date limite de remise des offres.</w:t>
      </w:r>
    </w:p>
    <w:p w14:paraId="3A4B02F4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</w:p>
    <w:p w14:paraId="6ABD1DA9" w14:textId="77777777" w:rsidR="000E5632" w:rsidRPr="003123F9" w:rsidRDefault="00080A16">
      <w:pPr>
        <w:pStyle w:val="fcase1ertab"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  <w:b/>
        </w:rPr>
        <w:t>E</w:t>
      </w:r>
      <w:r w:rsidR="00F77B66" w:rsidRPr="003123F9">
        <w:rPr>
          <w:rFonts w:ascii="Marianne" w:hAnsi="Marianne" w:cs="Arial"/>
          <w:b/>
        </w:rPr>
        <w:t>2</w:t>
      </w:r>
      <w:r w:rsidR="000E5632" w:rsidRPr="003123F9">
        <w:rPr>
          <w:rFonts w:ascii="Marianne" w:hAnsi="Marianne" w:cs="Arial"/>
          <w:b/>
        </w:rPr>
        <w:t xml:space="preserve"> – Signature du marché public par le titulaire individuel</w:t>
      </w:r>
      <w:r w:rsidR="000E5632" w:rsidRPr="003123F9">
        <w:rPr>
          <w:rFonts w:ascii="Calibri" w:hAnsi="Calibri" w:cs="Calibri"/>
          <w:b/>
        </w:rPr>
        <w:t> </w:t>
      </w:r>
      <w:r w:rsidR="000E5632" w:rsidRPr="003123F9">
        <w:rPr>
          <w:rFonts w:ascii="Marianne" w:hAnsi="Marianne" w:cs="Arial"/>
          <w:b/>
        </w:rPr>
        <w:t>:</w:t>
      </w:r>
    </w:p>
    <w:p w14:paraId="7427C01F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i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66"/>
      </w:tblGrid>
      <w:tr w:rsidR="000E5632" w:rsidRPr="003123F9" w14:paraId="040EDA9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25C66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599F87B3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5C547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E1A2C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0E5632" w:rsidRPr="003123F9" w14:paraId="6ABEB892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5573B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053FE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2FDC8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31BBADD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(*) Le signataire doit avoir le pouvoir d’engager la personne qu’il représente.</w:t>
      </w:r>
    </w:p>
    <w:p w14:paraId="080964DB" w14:textId="77777777" w:rsidR="000E5632" w:rsidRPr="003123F9" w:rsidRDefault="00F77B66">
      <w:pPr>
        <w:pStyle w:val="fcase1ertab"/>
        <w:pageBreakBefore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  <w:b/>
        </w:rPr>
        <w:lastRenderedPageBreak/>
        <w:t>E3</w:t>
      </w:r>
      <w:r w:rsidR="000E5632" w:rsidRPr="003123F9">
        <w:rPr>
          <w:rFonts w:ascii="Marianne" w:hAnsi="Marianne" w:cs="Arial"/>
          <w:b/>
        </w:rPr>
        <w:t xml:space="preserve"> – Signature du marché public en cas de groupement</w:t>
      </w:r>
      <w:r w:rsidR="000E5632" w:rsidRPr="003123F9">
        <w:rPr>
          <w:rFonts w:ascii="Calibri" w:hAnsi="Calibri" w:cs="Calibri"/>
          <w:b/>
        </w:rPr>
        <w:t> </w:t>
      </w:r>
      <w:r w:rsidR="000E5632" w:rsidRPr="003123F9">
        <w:rPr>
          <w:rFonts w:ascii="Marianne" w:hAnsi="Marianne" w:cs="Arial"/>
          <w:b/>
        </w:rPr>
        <w:t>:</w:t>
      </w:r>
    </w:p>
    <w:p w14:paraId="6B6EE52C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  <w:i/>
        </w:rPr>
      </w:pPr>
    </w:p>
    <w:p w14:paraId="185AAAFE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 xml:space="preserve">Les membres du groupement d’opérateurs économiques désignent le mandataire suivant </w:t>
      </w:r>
      <w:r w:rsidRPr="003123F9">
        <w:rPr>
          <w:rFonts w:ascii="Marianne" w:hAnsi="Marianne" w:cs="Arial"/>
          <w:i/>
        </w:rPr>
        <w:t>(</w:t>
      </w:r>
      <w:hyperlink r:id="rId9" w:history="1">
        <w:r w:rsidRPr="003123F9">
          <w:rPr>
            <w:rStyle w:val="Lienhypertexte"/>
            <w:rFonts w:ascii="Marianne" w:hAnsi="Marianne" w:cs="Arial"/>
            <w:i/>
          </w:rPr>
          <w:t>article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R.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2142-23</w:t>
        </w:r>
      </w:hyperlink>
      <w:r w:rsidRPr="003123F9">
        <w:rPr>
          <w:rFonts w:ascii="Marianne" w:hAnsi="Marianne" w:cs="Arial"/>
          <w:i/>
        </w:rPr>
        <w:t xml:space="preserve"> ou </w:t>
      </w:r>
      <w:hyperlink r:id="rId10" w:history="1">
        <w:r w:rsidRPr="003123F9">
          <w:rPr>
            <w:rStyle w:val="Lienhypertexte"/>
            <w:rFonts w:ascii="Marianne" w:hAnsi="Marianne" w:cs="Arial"/>
            <w:i/>
          </w:rPr>
          <w:t>article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R.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2342-12</w:t>
        </w:r>
      </w:hyperlink>
      <w:r w:rsidRPr="003123F9">
        <w:rPr>
          <w:rFonts w:ascii="Marianne" w:hAnsi="Marianne" w:cs="Arial"/>
          <w:i/>
        </w:rPr>
        <w:t xml:space="preserve"> du code de la commande publique)</w:t>
      </w:r>
      <w:r w:rsidRPr="003123F9">
        <w:rPr>
          <w:rFonts w:ascii="Calibri" w:hAnsi="Calibri" w:cs="Calibri"/>
          <w:i/>
        </w:rPr>
        <w:t> </w:t>
      </w:r>
      <w:r w:rsidRPr="003123F9">
        <w:rPr>
          <w:rFonts w:ascii="Marianne" w:hAnsi="Marianne" w:cs="Arial"/>
        </w:rPr>
        <w:t>:</w:t>
      </w:r>
    </w:p>
    <w:p w14:paraId="695E9C3A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[Indiquer le nom commercial et la dénomination sociale du mandataire]</w:t>
      </w:r>
    </w:p>
    <w:p w14:paraId="6D9C419F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/>
        </w:rPr>
      </w:pPr>
    </w:p>
    <w:p w14:paraId="1E8E67D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5831D541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</w:rPr>
        <w:t>En cas de groupement conjoint, le mandataire du groupement est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:</w:t>
      </w:r>
    </w:p>
    <w:p w14:paraId="0ACF0305" w14:textId="77777777" w:rsidR="000E5632" w:rsidRPr="003123F9" w:rsidRDefault="000E5632">
      <w:pPr>
        <w:pStyle w:val="fcase1ertab"/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  <w:iCs/>
        </w:rPr>
        <w:t>(Cocher la case correspondante.)</w:t>
      </w:r>
    </w:p>
    <w:p w14:paraId="42B39994" w14:textId="77777777" w:rsidR="000E5632" w:rsidRPr="003123F9" w:rsidRDefault="007F1813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567190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conjoint</w:t>
      </w:r>
      <w:r w:rsidR="000E5632" w:rsidRPr="003123F9">
        <w:rPr>
          <w:rFonts w:ascii="Marianne" w:hAnsi="Marianne" w:cs="Arial"/>
        </w:rPr>
        <w:tab/>
      </w:r>
      <w:r w:rsidR="000E5632" w:rsidRPr="003123F9">
        <w:rPr>
          <w:rFonts w:ascii="Marianne" w:hAnsi="Marianne" w:cs="Arial"/>
        </w:rPr>
        <w:tab/>
        <w:t>OU</w:t>
      </w:r>
      <w:r w:rsidR="000E5632" w:rsidRPr="003123F9">
        <w:rPr>
          <w:rFonts w:ascii="Marianne" w:hAnsi="Marianne" w:cs="Arial"/>
        </w:rPr>
        <w:tab/>
      </w:r>
      <w:r w:rsidR="000E5632" w:rsidRPr="003123F9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1967931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solidaire</w:t>
      </w:r>
    </w:p>
    <w:p w14:paraId="7F179688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46F6E275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085A7082" w14:textId="77777777" w:rsidR="000E5632" w:rsidRPr="003123F9" w:rsidRDefault="007F181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/>
        </w:rPr>
      </w:pPr>
      <w:sdt>
        <w:sdtPr>
          <w:rPr>
            <w:rFonts w:ascii="Marianne" w:hAnsi="Marianne" w:cs="Arial"/>
          </w:rPr>
          <w:id w:val="507095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Les membres du groupement ont donné mandat au mandataire, qui signe le présent acte d’engagement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</w:p>
    <w:p w14:paraId="109AE214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la ou les cases correspondantes.)</w:t>
      </w:r>
    </w:p>
    <w:p w14:paraId="20DFCB3F" w14:textId="77777777" w:rsidR="000E5632" w:rsidRPr="003123F9" w:rsidRDefault="000E5632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</w:rPr>
      </w:pPr>
    </w:p>
    <w:p w14:paraId="4484E948" w14:textId="77777777" w:rsidR="000E5632" w:rsidRPr="003123F9" w:rsidRDefault="000E5632">
      <w:pPr>
        <w:tabs>
          <w:tab w:val="left" w:pos="851"/>
        </w:tabs>
        <w:ind w:left="1695" w:hanging="1695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-552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/>
        </w:rPr>
        <w:tab/>
      </w:r>
      <w:r w:rsidRPr="003123F9">
        <w:rPr>
          <w:rFonts w:ascii="Marianne" w:hAnsi="Marianne" w:cs="Arial"/>
        </w:rPr>
        <w:t>pour signer le présent acte d’engagement en leur nom et pour leur compte, pour les représenter vis-à-vis de l’acheteur et pour coordonner l’ensemble des prestations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;</w:t>
      </w:r>
    </w:p>
    <w:p w14:paraId="39F64E3E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(joindre les pouvoirs en annexe du présent document en cas de marché public autre que de défense ou de sécurité. Dans le cas contraire, ces documents ont déjà été fournis)</w:t>
      </w:r>
    </w:p>
    <w:p w14:paraId="39246742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449A146F" w14:textId="77777777" w:rsidR="000E5632" w:rsidRPr="003123F9" w:rsidRDefault="007F1813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674003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</w:r>
      <w:r w:rsidR="000E5632" w:rsidRPr="003123F9">
        <w:rPr>
          <w:rFonts w:ascii="Marianne" w:hAnsi="Marianne" w:cs="Arial"/>
        </w:rPr>
        <w:t>pour signer, en leur nom et pour leur compte, les modifications ultérieures du marché public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660ECEC6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(joindre les pouvoirs en annexe du présent document en cas de marché public autre que de défense ou de sécurité. Dans le cas contraire, ces documents ont déjà été fournis)</w:t>
      </w:r>
    </w:p>
    <w:p w14:paraId="611F63B6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Cs/>
        </w:rPr>
      </w:pPr>
    </w:p>
    <w:p w14:paraId="0C411888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-1242407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 w:cs="Arial"/>
        </w:rPr>
        <w:tab/>
        <w:t>ont donné mandat au mandataire dans les conditions définies par les pouvoirs joints en annexe.</w:t>
      </w:r>
    </w:p>
    <w:p w14:paraId="3856E3F6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(hors cas des marchés de défense ou de sécurité dans lequel ces documents ont déjà été fournis).</w:t>
      </w:r>
    </w:p>
    <w:p w14:paraId="787423F0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 w:cs="Arial"/>
          <w:i/>
        </w:rPr>
      </w:pPr>
    </w:p>
    <w:p w14:paraId="1A93AAA5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/>
        </w:rPr>
      </w:pPr>
    </w:p>
    <w:p w14:paraId="2E064A8B" w14:textId="77777777" w:rsidR="000E5632" w:rsidRPr="003123F9" w:rsidRDefault="007F1813">
      <w:pPr>
        <w:tabs>
          <w:tab w:val="left" w:pos="851"/>
        </w:tabs>
        <w:rPr>
          <w:rFonts w:ascii="Marianne" w:hAnsi="Marianne"/>
        </w:rPr>
      </w:pPr>
      <w:sdt>
        <w:sdtPr>
          <w:rPr>
            <w:rFonts w:ascii="Marianne" w:hAnsi="Marianne" w:cs="Arial"/>
          </w:rPr>
          <w:id w:val="367569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Les membres du groupement, qui signent le présent acte d’engagement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</w:p>
    <w:p w14:paraId="42667EBA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la case correspondante.)</w:t>
      </w:r>
    </w:p>
    <w:p w14:paraId="7118834E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54722A17" w14:textId="77777777" w:rsidR="000E5632" w:rsidRPr="003123F9" w:rsidRDefault="007F1813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178683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</w:r>
      <w:r w:rsidR="000E5632" w:rsidRPr="003123F9">
        <w:rPr>
          <w:rFonts w:ascii="Marianne" w:hAnsi="Marianne" w:cs="Arial"/>
        </w:rPr>
        <w:t>donnent mandat au mandataire, qui l’accepte, pour les représenter vis-à-vis de l’acheteur et pour coordonner l’ensemble des prestations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3AC59DC8" w14:textId="77777777" w:rsidR="000E5632" w:rsidRPr="003123F9" w:rsidRDefault="000E5632">
      <w:pPr>
        <w:tabs>
          <w:tab w:val="left" w:pos="851"/>
        </w:tabs>
        <w:ind w:left="1701" w:hanging="850"/>
        <w:jc w:val="both"/>
        <w:rPr>
          <w:rFonts w:ascii="Marianne" w:hAnsi="Marianne" w:cs="Arial"/>
        </w:rPr>
      </w:pPr>
    </w:p>
    <w:p w14:paraId="4A42CAF0" w14:textId="77777777" w:rsidR="000E5632" w:rsidRPr="003123F9" w:rsidRDefault="007F1813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141631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ab/>
        <w:t>donnent mandat au mandataire, qui l’accepte, pour signer, en leur nom et pour leur compte, les modifications ultérieures du marché public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7F70256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Cs/>
        </w:rPr>
      </w:pPr>
    </w:p>
    <w:p w14:paraId="0C573CC1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96038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 w:cs="Arial"/>
        </w:rPr>
        <w:tab/>
      </w:r>
      <w:r w:rsidR="000B7E7F" w:rsidRPr="003123F9">
        <w:rPr>
          <w:rFonts w:ascii="Marianne" w:hAnsi="Marianne" w:cs="Arial"/>
        </w:rPr>
        <w:tab/>
      </w:r>
      <w:r w:rsidR="000B7E7F" w:rsidRPr="003123F9">
        <w:rPr>
          <w:rFonts w:ascii="Marianne" w:hAnsi="Marianne" w:cs="Arial"/>
        </w:rPr>
        <w:tab/>
      </w:r>
      <w:r w:rsidRPr="003123F9">
        <w:rPr>
          <w:rFonts w:ascii="Marianne" w:hAnsi="Marianne" w:cs="Arial"/>
        </w:rPr>
        <w:t>donnent mandat au mandataire dans les conditions définies ci-dessous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:</w:t>
      </w:r>
    </w:p>
    <w:p w14:paraId="09C28046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ab/>
      </w:r>
      <w:r w:rsidRPr="003123F9">
        <w:rPr>
          <w:rFonts w:ascii="Marianne" w:hAnsi="Marianne" w:cs="Arial"/>
          <w:i/>
        </w:rPr>
        <w:tab/>
      </w:r>
      <w:r w:rsidR="000B7E7F" w:rsidRPr="003123F9">
        <w:rPr>
          <w:rFonts w:ascii="Marianne" w:hAnsi="Marianne" w:cs="Arial"/>
          <w:i/>
        </w:rPr>
        <w:tab/>
      </w:r>
      <w:r w:rsidRPr="003123F9">
        <w:rPr>
          <w:rFonts w:ascii="Marianne" w:hAnsi="Marianne" w:cs="Arial"/>
          <w:i/>
        </w:rPr>
        <w:tab/>
        <w:t>(Donner des précisions sur l’étendue du mandat.)</w:t>
      </w:r>
    </w:p>
    <w:p w14:paraId="05BFADD6" w14:textId="77777777" w:rsidR="00245386" w:rsidRPr="003123F9" w:rsidRDefault="00245386">
      <w:pPr>
        <w:suppressAutoHyphens w:val="0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257CAB42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66"/>
      </w:tblGrid>
      <w:tr w:rsidR="000E5632" w:rsidRPr="003123F9" w14:paraId="0D7D089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2C583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5D2017D1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E95FA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C64A0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0E5632" w:rsidRPr="003123F9" w14:paraId="0626CD2E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BE9698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AA40F9F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2F82EC4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3BD72C09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199A0521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4C37BE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75FF7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0241D9CE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8C13600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37418AF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87C43CC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76674BEC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34D6E8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C952D5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F88731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3F3E1F84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3D896D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7209F7C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99333F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134CFA0F" w14:textId="77777777" w:rsidR="006C3C13" w:rsidRDefault="000E5632" w:rsidP="006C3C13">
      <w:pPr>
        <w:tabs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t>(*) Le signataire doit avoir le pouvoir d’engager la personne qu’il représente.</w:t>
      </w:r>
    </w:p>
    <w:p w14:paraId="28D771EB" w14:textId="77777777" w:rsidR="006C3C13" w:rsidRDefault="006C3C13" w:rsidP="006C3C13">
      <w:pPr>
        <w:tabs>
          <w:tab w:val="left" w:pos="851"/>
        </w:tabs>
        <w:jc w:val="both"/>
        <w:rPr>
          <w:rFonts w:ascii="Marianne" w:hAnsi="Marianne" w:cs="Arial"/>
        </w:rPr>
      </w:pPr>
    </w:p>
    <w:p w14:paraId="737852B5" w14:textId="0B21C035" w:rsidR="00BE6116" w:rsidRPr="003123F9" w:rsidRDefault="00BE6116" w:rsidP="006C3C13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  <w:b/>
        </w:rPr>
        <w:t>E4 – Répartition des prestations en cas de groupement conjoint</w:t>
      </w:r>
      <w:r w:rsidRPr="003123F9">
        <w:rPr>
          <w:rFonts w:ascii="Calibri" w:hAnsi="Calibri" w:cs="Calibri"/>
          <w:b/>
        </w:rPr>
        <w:t> </w:t>
      </w:r>
      <w:r w:rsidRPr="003123F9">
        <w:rPr>
          <w:rFonts w:ascii="Marianne" w:hAnsi="Marianne" w:cs="Arial"/>
          <w:b/>
        </w:rPr>
        <w:t>:</w:t>
      </w:r>
    </w:p>
    <w:p w14:paraId="6A09EC5A" w14:textId="77777777" w:rsidR="00BE6116" w:rsidRPr="003123F9" w:rsidRDefault="00BE6116" w:rsidP="00BE6116">
      <w:pPr>
        <w:tabs>
          <w:tab w:val="left" w:pos="851"/>
        </w:tabs>
        <w:rPr>
          <w:rFonts w:ascii="Marianne" w:hAnsi="Marianne" w:cs="Arial"/>
        </w:rPr>
      </w:pPr>
    </w:p>
    <w:p w14:paraId="19BD299D" w14:textId="77777777" w:rsidR="00BE6116" w:rsidRPr="003123F9" w:rsidRDefault="00BE6116" w:rsidP="00BE6116">
      <w:pPr>
        <w:pStyle w:val="western"/>
        <w:spacing w:before="119"/>
        <w:rPr>
          <w:rFonts w:ascii="Marianne" w:hAnsi="Marianne"/>
          <w:i/>
          <w:iCs/>
          <w:sz w:val="20"/>
          <w:szCs w:val="20"/>
        </w:rPr>
      </w:pPr>
      <w:r w:rsidRPr="003123F9">
        <w:rPr>
          <w:rFonts w:ascii="Marianne" w:hAnsi="Marianne"/>
          <w:i/>
          <w:iCs/>
          <w:sz w:val="20"/>
          <w:szCs w:val="20"/>
        </w:rPr>
        <w:t>(Les membres du groupement conjoint indiquent dans le tableau ci-dessous la répartition des prestations que chacun d’entre eux s’engage à réaliser. Le total des prestations doit être identique avec le prix des prestations reportés, le cas échéant, dans le BPU ou la DPGF)</w:t>
      </w:r>
    </w:p>
    <w:tbl>
      <w:tblPr>
        <w:tblW w:w="9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4500"/>
        <w:gridCol w:w="1660"/>
      </w:tblGrid>
      <w:tr w:rsidR="00245386" w:rsidRPr="003123F9" w14:paraId="38151EBB" w14:textId="77777777" w:rsidTr="00245386">
        <w:trPr>
          <w:trHeight w:val="510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3B9D" w14:textId="77777777" w:rsidR="00245386" w:rsidRPr="003123F9" w:rsidRDefault="00245386" w:rsidP="00245386">
            <w:pPr>
              <w:suppressAutoHyphens w:val="0"/>
              <w:jc w:val="center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Désignation des membres du groupement conjoint</w:t>
            </w:r>
          </w:p>
        </w:tc>
        <w:tc>
          <w:tcPr>
            <w:tcW w:w="6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A5C4" w14:textId="77777777" w:rsidR="00245386" w:rsidRPr="003123F9" w:rsidRDefault="00245386" w:rsidP="00245386">
            <w:pPr>
              <w:suppressAutoHyphens w:val="0"/>
              <w:jc w:val="center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color w:val="000000"/>
                <w:lang w:eastAsia="fr-FR"/>
              </w:rPr>
              <w:t>Prestations exécutées par les membres du groupement conjoint</w:t>
            </w:r>
          </w:p>
        </w:tc>
      </w:tr>
      <w:tr w:rsidR="00245386" w:rsidRPr="003123F9" w14:paraId="307D5733" w14:textId="77777777" w:rsidTr="00245386">
        <w:trPr>
          <w:trHeight w:val="465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AD3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6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390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</w:tr>
      <w:tr w:rsidR="00245386" w:rsidRPr="003123F9" w14:paraId="7DE70611" w14:textId="77777777" w:rsidTr="00245386">
        <w:trPr>
          <w:trHeight w:val="510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705F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C7E5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Nature de la prestation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6BBFF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 xml:space="preserve">Montant HT </w:t>
            </w:r>
          </w:p>
        </w:tc>
      </w:tr>
      <w:tr w:rsidR="00245386" w:rsidRPr="003123F9" w14:paraId="1ACBD38E" w14:textId="77777777" w:rsidTr="00245386">
        <w:trPr>
          <w:trHeight w:val="525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0B19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9C31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6DA92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de la prestation</w:t>
            </w:r>
          </w:p>
        </w:tc>
      </w:tr>
      <w:tr w:rsidR="00245386" w:rsidRPr="003123F9" w14:paraId="7162DED1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187FB12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75BAD77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1BE9BF7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308B90A7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AE6AB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019F2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1B1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7134173E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75392DF5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2DA5014C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2E2F8CAA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26CD9873" w14:textId="77777777" w:rsidTr="00245386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C9C48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4729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DBFA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</w:tr>
      <w:tr w:rsidR="00245386" w:rsidRPr="003123F9" w14:paraId="10C2126B" w14:textId="77777777" w:rsidTr="00245386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85E2B2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FAA339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F88DE3A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</w:tr>
    </w:tbl>
    <w:p w14:paraId="004940F5" w14:textId="77777777" w:rsidR="00245386" w:rsidRPr="003123F9" w:rsidRDefault="00245386" w:rsidP="00BE6116">
      <w:pPr>
        <w:pStyle w:val="western"/>
        <w:spacing w:before="119"/>
        <w:rPr>
          <w:rFonts w:ascii="Marianne" w:hAnsi="Marianne" w:cs="Arial"/>
          <w:sz w:val="20"/>
          <w:szCs w:val="20"/>
        </w:rPr>
      </w:pPr>
    </w:p>
    <w:p w14:paraId="154D9F51" w14:textId="77777777" w:rsidR="00BE6116" w:rsidRPr="003123F9" w:rsidRDefault="00BE6116" w:rsidP="00BE6116">
      <w:pPr>
        <w:pStyle w:val="western"/>
        <w:spacing w:before="0"/>
        <w:rPr>
          <w:rFonts w:ascii="Marianne" w:hAnsi="Marianne" w:cs="Arial"/>
          <w:i/>
          <w:sz w:val="20"/>
          <w:szCs w:val="20"/>
        </w:rPr>
      </w:pPr>
      <w:r w:rsidRPr="003123F9">
        <w:rPr>
          <w:rFonts w:ascii="Marianne" w:hAnsi="Marianne" w:cs="Arial"/>
          <w:i/>
          <w:sz w:val="20"/>
          <w:szCs w:val="20"/>
        </w:rPr>
        <w:t>(</w:t>
      </w:r>
      <w:r w:rsidR="00245386" w:rsidRPr="003123F9">
        <w:rPr>
          <w:rFonts w:ascii="Marianne" w:hAnsi="Marianne" w:cs="Arial"/>
          <w:i/>
          <w:sz w:val="20"/>
          <w:szCs w:val="20"/>
        </w:rPr>
        <w:t xml:space="preserve">lignes </w:t>
      </w:r>
      <w:r w:rsidRPr="003123F9">
        <w:rPr>
          <w:rFonts w:ascii="Marianne" w:hAnsi="Marianne" w:cs="Arial"/>
          <w:i/>
          <w:sz w:val="20"/>
          <w:szCs w:val="20"/>
        </w:rPr>
        <w:t>à dupliquer en tant que de besoin)</w:t>
      </w:r>
    </w:p>
    <w:p w14:paraId="5DE5B5A0" w14:textId="77777777" w:rsidR="00245386" w:rsidRPr="003123F9" w:rsidRDefault="00245386" w:rsidP="00BE6116">
      <w:pPr>
        <w:pStyle w:val="western"/>
        <w:spacing w:before="0"/>
        <w:rPr>
          <w:rFonts w:ascii="Marianne" w:hAnsi="Marianne" w:cs="Arial"/>
          <w:i/>
          <w:sz w:val="20"/>
          <w:szCs w:val="20"/>
        </w:rPr>
      </w:pPr>
    </w:p>
    <w:p w14:paraId="5075A31B" w14:textId="77777777" w:rsidR="002870C6" w:rsidRPr="003123F9" w:rsidRDefault="002870C6">
      <w:pPr>
        <w:suppressAutoHyphens w:val="0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4BFF290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0A84D92C" w14:textId="77777777">
        <w:tc>
          <w:tcPr>
            <w:tcW w:w="10277" w:type="dxa"/>
            <w:shd w:val="clear" w:color="auto" w:fill="66CCFF"/>
          </w:tcPr>
          <w:p w14:paraId="16D528A4" w14:textId="77777777" w:rsidR="000E5632" w:rsidRPr="003123F9" w:rsidRDefault="00F77B66">
            <w:pPr>
              <w:rPr>
                <w:rFonts w:ascii="Marianne" w:hAnsi="Marianne"/>
                <w:b/>
              </w:rPr>
            </w:pPr>
            <w:r w:rsidRPr="003123F9">
              <w:rPr>
                <w:rFonts w:ascii="Marianne" w:hAnsi="Marianne"/>
                <w:b/>
              </w:rPr>
              <w:t>F</w:t>
            </w:r>
            <w:r w:rsidR="000E5632" w:rsidRPr="003123F9">
              <w:rPr>
                <w:rFonts w:ascii="Marianne" w:hAnsi="Marianne"/>
                <w:b/>
              </w:rPr>
              <w:t>- Identification et signature de l’acheteur.</w:t>
            </w:r>
          </w:p>
        </w:tc>
      </w:tr>
    </w:tbl>
    <w:p w14:paraId="258C2C4D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0D8C4C1C" w14:textId="77777777" w:rsidR="00AF3BBB" w:rsidRPr="003123F9" w:rsidRDefault="002870C6" w:rsidP="00FD422F">
      <w:pPr>
        <w:pStyle w:val="Titre1"/>
        <w:numPr>
          <w:ilvl w:val="0"/>
          <w:numId w:val="0"/>
        </w:numPr>
        <w:suppressAutoHyphens w:val="0"/>
        <w:spacing w:before="100" w:beforeAutospacing="1" w:after="100" w:afterAutospacing="1"/>
        <w:rPr>
          <w:rFonts w:ascii="Marianne" w:hAnsi="Marianne"/>
          <w:lang w:eastAsia="fr-FR"/>
        </w:rPr>
      </w:pPr>
      <w:r w:rsidRPr="003123F9">
        <w:rPr>
          <w:rFonts w:ascii="Courier New" w:eastAsia="Wingdings" w:hAnsi="Courier New" w:cs="Courier New"/>
          <w:b w:val="0"/>
          <w:color w:val="66CCFF"/>
          <w:spacing w:val="-10"/>
        </w:rPr>
        <w:t>■</w:t>
      </w:r>
      <w:r w:rsidR="00AF3BBB" w:rsidRPr="003123F9">
        <w:rPr>
          <w:rFonts w:ascii="Marianne" w:eastAsia="Arial" w:hAnsi="Marianne" w:cs="Arial"/>
          <w:spacing w:val="-10"/>
        </w:rPr>
        <w:t xml:space="preserve"> </w:t>
      </w:r>
      <w:r w:rsidR="00AF3BBB" w:rsidRPr="003123F9">
        <w:rPr>
          <w:rFonts w:ascii="Marianne" w:hAnsi="Marianne" w:cs="Arial"/>
          <w:bCs/>
        </w:rPr>
        <w:t>Désignation de l’acheteur</w:t>
      </w:r>
    </w:p>
    <w:p w14:paraId="5A50823F" w14:textId="639B6BDF" w:rsidR="00AF3BBB" w:rsidRPr="003123F9" w:rsidRDefault="005B66FB" w:rsidP="00FD422F">
      <w:pPr>
        <w:pStyle w:val="western"/>
        <w:spacing w:before="0" w:beforeAutospacing="0" w:after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Sophie MOURLON</w:t>
      </w:r>
      <w:r w:rsidR="00AF3BBB" w:rsidRPr="003123F9">
        <w:rPr>
          <w:rFonts w:ascii="Marianne" w:hAnsi="Marianne"/>
          <w:sz w:val="20"/>
          <w:szCs w:val="20"/>
        </w:rPr>
        <w:t>, direct</w:t>
      </w:r>
      <w:r>
        <w:rPr>
          <w:rFonts w:ascii="Marianne" w:hAnsi="Marianne"/>
          <w:sz w:val="20"/>
          <w:szCs w:val="20"/>
        </w:rPr>
        <w:t>rice</w:t>
      </w:r>
      <w:r w:rsidR="00AF3BBB" w:rsidRPr="003123F9">
        <w:rPr>
          <w:rFonts w:ascii="Marianne" w:hAnsi="Marianne"/>
          <w:sz w:val="20"/>
          <w:szCs w:val="20"/>
        </w:rPr>
        <w:t xml:space="preserve"> général</w:t>
      </w:r>
      <w:r>
        <w:rPr>
          <w:rFonts w:ascii="Marianne" w:hAnsi="Marianne"/>
          <w:sz w:val="20"/>
          <w:szCs w:val="20"/>
        </w:rPr>
        <w:t>e</w:t>
      </w:r>
      <w:r w:rsidR="00AF3BBB" w:rsidRPr="003123F9">
        <w:rPr>
          <w:rFonts w:ascii="Marianne" w:hAnsi="Marianne"/>
          <w:sz w:val="20"/>
          <w:szCs w:val="20"/>
        </w:rPr>
        <w:t xml:space="preserve"> de l’énergie et du climat (DGEC)</w:t>
      </w:r>
    </w:p>
    <w:p w14:paraId="5DA18DF1" w14:textId="7D4C6596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Ministère de la Transi</w:t>
      </w:r>
      <w:r w:rsidR="00965D27" w:rsidRPr="003123F9">
        <w:rPr>
          <w:rFonts w:ascii="Marianne" w:hAnsi="Marianne" w:cs="Arial"/>
          <w:b w:val="0"/>
        </w:rPr>
        <w:t xml:space="preserve">tion </w:t>
      </w:r>
      <w:r w:rsidR="00B72970">
        <w:rPr>
          <w:rFonts w:ascii="Marianne" w:hAnsi="Marianne" w:cs="Arial"/>
          <w:b w:val="0"/>
        </w:rPr>
        <w:t>écologique</w:t>
      </w:r>
      <w:r w:rsidR="00CB3B89">
        <w:rPr>
          <w:rFonts w:ascii="Marianne" w:hAnsi="Marianne" w:cs="Arial"/>
          <w:b w:val="0"/>
        </w:rPr>
        <w:t xml:space="preserve">, de </w:t>
      </w:r>
      <w:r w:rsidR="00BA2B2C">
        <w:rPr>
          <w:rFonts w:ascii="Marianne" w:hAnsi="Marianne" w:cs="Arial"/>
          <w:b w:val="0"/>
        </w:rPr>
        <w:t>la biodiversité</w:t>
      </w:r>
      <w:r w:rsidR="006C3C13">
        <w:rPr>
          <w:rFonts w:ascii="Marianne" w:hAnsi="Marianne" w:cs="Arial"/>
          <w:b w:val="0"/>
        </w:rPr>
        <w:t xml:space="preserve"> et des négociations internationales sur le climat et a nature</w:t>
      </w:r>
    </w:p>
    <w:p w14:paraId="19CF3556" w14:textId="77777777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Direction Générale de l'Énergie et du Climat</w:t>
      </w:r>
    </w:p>
    <w:p w14:paraId="3D3DF577" w14:textId="77777777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92055 La Défense cedex</w:t>
      </w:r>
    </w:p>
    <w:p w14:paraId="0CFEAC2D" w14:textId="4A8E6EF8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 w:cs="Arial"/>
          <w:b w:val="0"/>
        </w:rPr>
      </w:pPr>
      <w:r w:rsidRPr="003123F9">
        <w:rPr>
          <w:rFonts w:ascii="Marianne" w:hAnsi="Marianne" w:cs="Arial"/>
          <w:b w:val="0"/>
        </w:rPr>
        <w:t>Tél</w:t>
      </w:r>
      <w:r w:rsidRPr="003123F9">
        <w:rPr>
          <w:rFonts w:ascii="Calibri" w:hAnsi="Calibri" w:cs="Calibri"/>
          <w:b w:val="0"/>
        </w:rPr>
        <w:t> </w:t>
      </w:r>
      <w:r w:rsidRPr="003123F9">
        <w:rPr>
          <w:rFonts w:ascii="Marianne" w:hAnsi="Marianne" w:cs="Arial"/>
          <w:b w:val="0"/>
        </w:rPr>
        <w:t xml:space="preserve">: 33 (0)1 40 81 </w:t>
      </w:r>
      <w:r w:rsidR="00BA2B2C">
        <w:rPr>
          <w:rFonts w:ascii="Marianne" w:hAnsi="Marianne" w:cs="Arial"/>
          <w:b w:val="0"/>
        </w:rPr>
        <w:t>21 22</w:t>
      </w:r>
    </w:p>
    <w:p w14:paraId="211FFAF0" w14:textId="77777777" w:rsidR="002870C6" w:rsidRPr="003123F9" w:rsidRDefault="002870C6" w:rsidP="002870C6">
      <w:pPr>
        <w:rPr>
          <w:rFonts w:ascii="Marianne" w:hAnsi="Marianne"/>
        </w:rPr>
      </w:pPr>
    </w:p>
    <w:p w14:paraId="62EA92B1" w14:textId="77777777" w:rsidR="00AF3BBB" w:rsidRPr="003123F9" w:rsidRDefault="002870C6" w:rsidP="00AF3BBB">
      <w:pPr>
        <w:pStyle w:val="western"/>
        <w:spacing w:before="0"/>
        <w:rPr>
          <w:rFonts w:ascii="Marianne" w:hAnsi="Marianne"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Désignation, adresse, numéro de téléphone du comptable assignataire</w:t>
      </w:r>
    </w:p>
    <w:p w14:paraId="5C0A7168" w14:textId="477CF481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 contrôleur budgétaire et comptable ministériel placé auprès du Ministre de la Tr</w:t>
      </w:r>
      <w:r w:rsidR="0086086B" w:rsidRPr="003123F9">
        <w:rPr>
          <w:rFonts w:ascii="Marianne" w:hAnsi="Marianne" w:cs="Arial"/>
          <w:sz w:val="20"/>
          <w:szCs w:val="20"/>
        </w:rPr>
        <w:t xml:space="preserve">ansition </w:t>
      </w:r>
      <w:r w:rsidR="00200B4B">
        <w:rPr>
          <w:rFonts w:ascii="Marianne" w:hAnsi="Marianne" w:cs="Arial"/>
          <w:sz w:val="20"/>
          <w:szCs w:val="20"/>
        </w:rPr>
        <w:t>écologique</w:t>
      </w:r>
      <w:r w:rsidR="00CB3B89">
        <w:rPr>
          <w:rFonts w:ascii="Marianne" w:hAnsi="Marianne" w:cs="Arial"/>
          <w:sz w:val="20"/>
          <w:szCs w:val="20"/>
        </w:rPr>
        <w:t>, de</w:t>
      </w:r>
      <w:r w:rsidR="00BA2B2C">
        <w:rPr>
          <w:rFonts w:ascii="Marianne" w:hAnsi="Marianne" w:cs="Arial"/>
          <w:sz w:val="20"/>
          <w:szCs w:val="20"/>
        </w:rPr>
        <w:t xml:space="preserve"> la biodiversité</w:t>
      </w:r>
      <w:r w:rsidR="006C3C13">
        <w:rPr>
          <w:rFonts w:ascii="Marianne" w:hAnsi="Marianne" w:cs="Arial"/>
          <w:sz w:val="20"/>
          <w:szCs w:val="20"/>
        </w:rPr>
        <w:t xml:space="preserve"> et des négociations internationales sur le climat et la nature</w:t>
      </w:r>
    </w:p>
    <w:p w14:paraId="17AD8C35" w14:textId="77777777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(Adresse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 xml:space="preserve">: La Grande Arche- Paroi sud </w:t>
      </w:r>
      <w:r w:rsidRPr="003123F9">
        <w:rPr>
          <w:rFonts w:ascii="Marianne" w:hAnsi="Marianne" w:cs="Marianne"/>
          <w:sz w:val="20"/>
          <w:szCs w:val="20"/>
        </w:rPr>
        <w:t>–</w:t>
      </w:r>
      <w:r w:rsidRPr="003123F9">
        <w:rPr>
          <w:rFonts w:ascii="Marianne" w:hAnsi="Marianne" w:cs="Arial"/>
          <w:sz w:val="20"/>
          <w:szCs w:val="20"/>
        </w:rPr>
        <w:t xml:space="preserve"> 23</w:t>
      </w:r>
      <w:r w:rsidRPr="003123F9">
        <w:rPr>
          <w:rFonts w:ascii="Courier New" w:hAnsi="Courier New" w:cs="Courier New"/>
          <w:sz w:val="20"/>
          <w:szCs w:val="20"/>
        </w:rPr>
        <w:t>ᵉ</w:t>
      </w:r>
      <w:r w:rsidRPr="003123F9">
        <w:rPr>
          <w:rFonts w:ascii="Marianne" w:hAnsi="Marianne" w:cs="Arial"/>
          <w:sz w:val="20"/>
          <w:szCs w:val="20"/>
        </w:rPr>
        <w:t xml:space="preserve"> étage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; 92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055 La D</w:t>
      </w:r>
      <w:r w:rsidRPr="003123F9">
        <w:rPr>
          <w:rFonts w:ascii="Marianne" w:hAnsi="Marianne" w:cs="Marianne"/>
          <w:sz w:val="20"/>
          <w:szCs w:val="20"/>
        </w:rPr>
        <w:t>é</w:t>
      </w:r>
      <w:r w:rsidRPr="003123F9">
        <w:rPr>
          <w:rFonts w:ascii="Marianne" w:hAnsi="Marianne" w:cs="Arial"/>
          <w:sz w:val="20"/>
          <w:szCs w:val="20"/>
        </w:rPr>
        <w:t>fense Cedex)</w:t>
      </w:r>
    </w:p>
    <w:p w14:paraId="77E89688" w14:textId="77777777" w:rsidR="00AF3BBB" w:rsidRPr="003123F9" w:rsidRDefault="002870C6" w:rsidP="00FD422F">
      <w:pPr>
        <w:pStyle w:val="NormalWeb"/>
        <w:spacing w:before="0"/>
        <w:ind w:left="1134" w:hanging="1134"/>
        <w:rPr>
          <w:rFonts w:ascii="Marianne" w:hAnsi="Marianne"/>
          <w:b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 w:cs="Arial"/>
          <w:b/>
          <w:sz w:val="20"/>
          <w:szCs w:val="20"/>
        </w:rPr>
        <w:t>Imputation budgétaire</w:t>
      </w:r>
    </w:p>
    <w:p w14:paraId="30E3D1F9" w14:textId="7ED30CD8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sz w:val="20"/>
          <w:szCs w:val="20"/>
        </w:rPr>
        <w:t xml:space="preserve">Programme </w:t>
      </w:r>
      <w:r w:rsidR="00200B4B">
        <w:rPr>
          <w:rFonts w:ascii="Marianne" w:hAnsi="Marianne"/>
          <w:sz w:val="20"/>
          <w:szCs w:val="20"/>
        </w:rPr>
        <w:t>174</w:t>
      </w:r>
    </w:p>
    <w:p w14:paraId="2EFB0CF5" w14:textId="016BF38E" w:rsidR="00AF3BBB" w:rsidRDefault="002870C6" w:rsidP="00FD422F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Avis du Contrôleur Budgétaire et comptable ministériel</w:t>
      </w:r>
      <w:r w:rsidR="00AF3BBB" w:rsidRPr="003123F9">
        <w:rPr>
          <w:rFonts w:ascii="Calibri" w:hAnsi="Calibri" w:cs="Calibri"/>
          <w:b/>
          <w:bCs/>
          <w:sz w:val="20"/>
          <w:szCs w:val="20"/>
        </w:rPr>
        <w:t> </w:t>
      </w:r>
      <w:r w:rsidR="00AF3BBB" w:rsidRPr="003123F9">
        <w:rPr>
          <w:rFonts w:ascii="Marianne" w:hAnsi="Marianne"/>
          <w:b/>
          <w:bCs/>
          <w:sz w:val="20"/>
          <w:szCs w:val="20"/>
        </w:rPr>
        <w:t>:</w:t>
      </w:r>
    </w:p>
    <w:p w14:paraId="256B39E5" w14:textId="77777777" w:rsidR="00AB2D2B" w:rsidRPr="003123F9" w:rsidRDefault="00AB2D2B" w:rsidP="00FD422F">
      <w:pPr>
        <w:pStyle w:val="western"/>
        <w:spacing w:before="0"/>
        <w:rPr>
          <w:rFonts w:ascii="Marianne" w:hAnsi="Marianne"/>
          <w:sz w:val="20"/>
          <w:szCs w:val="20"/>
        </w:rPr>
      </w:pPr>
    </w:p>
    <w:tbl>
      <w:tblPr>
        <w:tblW w:w="8055" w:type="dxa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76"/>
        <w:gridCol w:w="4379"/>
      </w:tblGrid>
      <w:tr w:rsidR="00AF3BBB" w:rsidRPr="003123F9" w14:paraId="495AEE07" w14:textId="77777777" w:rsidTr="0052786C">
        <w:trPr>
          <w:tblCellSpacing w:w="0" w:type="dxa"/>
        </w:trPr>
        <w:tc>
          <w:tcPr>
            <w:tcW w:w="3525" w:type="dxa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02CE220" w14:textId="77777777" w:rsidR="00AF3BBB" w:rsidRPr="003123F9" w:rsidRDefault="00AF3BBB">
            <w:pPr>
              <w:pStyle w:val="NormalWeb"/>
              <w:spacing w:before="0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/>
                <w:sz w:val="20"/>
                <w:szCs w:val="20"/>
              </w:rPr>
              <w:t>n°</w:t>
            </w:r>
          </w:p>
          <w:p w14:paraId="04EBDEA3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Date</w:t>
            </w:r>
            <w:r w:rsidRPr="003123F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00" w:type="dxa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7C8D42D" w14:textId="23C37824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Signature</w:t>
            </w:r>
          </w:p>
          <w:p w14:paraId="1E80AEB2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49BAAF2A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19DEC98F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12E72AA0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406A5B55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sz w:val="20"/>
          <w:szCs w:val="20"/>
        </w:rPr>
      </w:pPr>
    </w:p>
    <w:p w14:paraId="4B3EAF15" w14:textId="77777777" w:rsidR="00AF3BBB" w:rsidRPr="003123F9" w:rsidRDefault="002870C6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Signature du représentant du pouvoir adjudicateur (RPA)</w:t>
      </w:r>
      <w:r w:rsidR="00AF3BBB" w:rsidRPr="003123F9">
        <w:rPr>
          <w:rFonts w:ascii="Calibri" w:hAnsi="Calibri" w:cs="Calibri"/>
          <w:b/>
          <w:bCs/>
          <w:sz w:val="20"/>
          <w:szCs w:val="20"/>
        </w:rPr>
        <w:t> </w:t>
      </w:r>
    </w:p>
    <w:p w14:paraId="3ECFA55A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3F0736AD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Nom et fonctions du signataire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du march</w:t>
      </w:r>
      <w:r w:rsidRPr="003123F9">
        <w:rPr>
          <w:rFonts w:ascii="Marianne" w:hAnsi="Marianne" w:cs="Marianne"/>
          <w:b/>
          <w:bCs/>
          <w:sz w:val="20"/>
          <w:szCs w:val="20"/>
        </w:rPr>
        <w:t>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12C9618B" w14:textId="3FB81C74" w:rsidR="00AF3BBB" w:rsidRPr="003123F9" w:rsidRDefault="005B66F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Sophie MOURLON</w:t>
      </w:r>
    </w:p>
    <w:p w14:paraId="52AFCB0A" w14:textId="003361EA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Direct</w:t>
      </w:r>
      <w:r w:rsidR="005B66FB">
        <w:rPr>
          <w:rFonts w:ascii="Marianne" w:hAnsi="Marianne"/>
          <w:b/>
          <w:bCs/>
          <w:sz w:val="20"/>
          <w:szCs w:val="20"/>
        </w:rPr>
        <w:t>rice générale</w:t>
      </w:r>
      <w:r w:rsidRPr="003123F9">
        <w:rPr>
          <w:rFonts w:ascii="Marianne" w:hAnsi="Marianne"/>
          <w:b/>
          <w:bCs/>
          <w:sz w:val="20"/>
          <w:szCs w:val="20"/>
        </w:rPr>
        <w:t xml:space="preserve"> de l’énergie et du climat</w:t>
      </w:r>
    </w:p>
    <w:p w14:paraId="3D0D2BA7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3D508A86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Date de signature du marché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55DEFCE3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69871DF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015556F3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Signature du représentant du pouvoir adjudicateur</w:t>
      </w:r>
    </w:p>
    <w:p w14:paraId="41F56113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et cachet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7D99E39A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13BD7E1D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79BD90D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0E2C29A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765089F3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0AC920B9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sectPr w:rsidR="00AF3BBB" w:rsidRPr="003123F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6400" w14:textId="77777777" w:rsidR="00D71A31" w:rsidRDefault="00D71A31">
      <w:r>
        <w:separator/>
      </w:r>
    </w:p>
  </w:endnote>
  <w:endnote w:type="continuationSeparator" w:id="0">
    <w:p w14:paraId="410C1D4A" w14:textId="77777777" w:rsidR="00D71A31" w:rsidRDefault="00D7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Open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0E5632" w14:paraId="21947080" w14:textId="77777777">
      <w:trPr>
        <w:tblHeader/>
      </w:trPr>
      <w:tc>
        <w:tcPr>
          <w:tcW w:w="2906" w:type="dxa"/>
          <w:shd w:val="clear" w:color="auto" w:fill="66CCFF"/>
        </w:tcPr>
        <w:p w14:paraId="6C244E1E" w14:textId="77777777" w:rsidR="000E5632" w:rsidRDefault="000E5632">
          <w:pPr>
            <w:ind w:right="-638"/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47D5CC8F" w14:textId="6E5E5708" w:rsidR="000E5632" w:rsidRDefault="00710697" w:rsidP="002870C6">
          <w:pPr>
            <w:jc w:val="center"/>
          </w:pPr>
          <w:r>
            <w:rPr>
              <w:rFonts w:ascii="Arial" w:hAnsi="Arial" w:cs="Arial"/>
              <w:b/>
              <w:i/>
            </w:rPr>
            <w:t>202</w:t>
          </w:r>
          <w:r w:rsidR="006C3C13">
            <w:rPr>
              <w:rFonts w:ascii="Arial" w:hAnsi="Arial" w:cs="Arial"/>
              <w:b/>
              <w:i/>
            </w:rPr>
            <w:t>5</w:t>
          </w:r>
          <w:r>
            <w:rPr>
              <w:rFonts w:ascii="Arial" w:hAnsi="Arial" w:cs="Arial"/>
              <w:b/>
              <w:i/>
            </w:rPr>
            <w:t>-DGEC-</w:t>
          </w:r>
          <w:r w:rsidR="006C3C13">
            <w:rPr>
              <w:rFonts w:ascii="Arial" w:hAnsi="Arial" w:cs="Arial"/>
              <w:b/>
              <w:i/>
            </w:rPr>
            <w:t>04</w:t>
          </w:r>
        </w:p>
      </w:tc>
      <w:tc>
        <w:tcPr>
          <w:tcW w:w="896" w:type="dxa"/>
          <w:shd w:val="clear" w:color="auto" w:fill="66CCFF"/>
        </w:tcPr>
        <w:p w14:paraId="701566EF" w14:textId="77777777" w:rsidR="000E5632" w:rsidRDefault="000E5632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001AC8A1" w14:textId="18003DEF" w:rsidR="000E5632" w:rsidRDefault="000E5632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934350">
            <w:rPr>
              <w:rStyle w:val="Numrodepage"/>
              <w:rFonts w:cs="Arial"/>
              <w:b/>
              <w:noProof/>
            </w:rPr>
            <w:t>11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E8F67E3" w14:textId="77777777" w:rsidR="000E5632" w:rsidRDefault="000E5632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E91270F" w14:textId="29E5E4E4" w:rsidR="000E5632" w:rsidRDefault="000E5632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934350">
            <w:rPr>
              <w:rStyle w:val="Numrodepage"/>
              <w:rFonts w:cs="Arial"/>
              <w:b/>
              <w:noProof/>
            </w:rPr>
            <w:t>11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56AC9054" w14:textId="77777777" w:rsidR="000E5632" w:rsidRDefault="00710697">
    <w:pPr>
      <w:jc w:val="center"/>
    </w:pPr>
    <w:r>
      <w:t xml:space="preserve">Marché passé selon le </w:t>
    </w:r>
    <w:r w:rsidR="000E5632">
      <w:t>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5700B" w14:textId="77777777" w:rsidR="00D71A31" w:rsidRDefault="00D71A31">
      <w:r>
        <w:separator/>
      </w:r>
    </w:p>
  </w:footnote>
  <w:footnote w:type="continuationSeparator" w:id="0">
    <w:p w14:paraId="75B18D07" w14:textId="77777777" w:rsidR="00D71A31" w:rsidRDefault="00D71A31">
      <w:r>
        <w:continuationSeparator/>
      </w:r>
    </w:p>
  </w:footnote>
  <w:footnote w:id="1">
    <w:p w14:paraId="4ACB709B" w14:textId="77777777" w:rsidR="00627EC4" w:rsidRDefault="00627EC4" w:rsidP="00627EC4">
      <w:pPr>
        <w:pStyle w:val="Notedebasdepage"/>
      </w:pPr>
      <w:r>
        <w:rPr>
          <w:rStyle w:val="Appelnotedebasdep"/>
        </w:rPr>
        <w:footnoteRef/>
      </w:r>
      <w:r>
        <w:t xml:space="preserve"> Rayer les mentions inutiles</w:t>
      </w:r>
    </w:p>
  </w:footnote>
  <w:footnote w:id="2">
    <w:p w14:paraId="79ABC318" w14:textId="77777777" w:rsidR="00616414" w:rsidRDefault="00616414" w:rsidP="00616414">
      <w:pPr>
        <w:pStyle w:val="Notedebasdepage"/>
      </w:pPr>
      <w:r>
        <w:rPr>
          <w:rStyle w:val="Appelnotedebasdep"/>
        </w:rPr>
        <w:footnoteRef/>
      </w:r>
      <w:r>
        <w:t xml:space="preserve"> Indiquer d’une croix (X) votre choix dans la case prévue.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35EE3134"/>
    <w:multiLevelType w:val="multilevel"/>
    <w:tmpl w:val="8610B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DD0AF8"/>
    <w:multiLevelType w:val="multilevel"/>
    <w:tmpl w:val="EDA0BB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9E2"/>
    <w:rsid w:val="00067B29"/>
    <w:rsid w:val="00076B29"/>
    <w:rsid w:val="00076FED"/>
    <w:rsid w:val="00080A16"/>
    <w:rsid w:val="00080EBB"/>
    <w:rsid w:val="000B4B52"/>
    <w:rsid w:val="000B7E7F"/>
    <w:rsid w:val="000D14FC"/>
    <w:rsid w:val="000E34C3"/>
    <w:rsid w:val="000E5632"/>
    <w:rsid w:val="00112417"/>
    <w:rsid w:val="001440C4"/>
    <w:rsid w:val="00162BC7"/>
    <w:rsid w:val="001767DA"/>
    <w:rsid w:val="001A2665"/>
    <w:rsid w:val="001B5A6F"/>
    <w:rsid w:val="001D7D88"/>
    <w:rsid w:val="00200B4B"/>
    <w:rsid w:val="00245386"/>
    <w:rsid w:val="002870C6"/>
    <w:rsid w:val="0029174E"/>
    <w:rsid w:val="002D416A"/>
    <w:rsid w:val="003110BF"/>
    <w:rsid w:val="003123F9"/>
    <w:rsid w:val="003314E5"/>
    <w:rsid w:val="00361212"/>
    <w:rsid w:val="003847A4"/>
    <w:rsid w:val="004052A6"/>
    <w:rsid w:val="004375EA"/>
    <w:rsid w:val="004C6B35"/>
    <w:rsid w:val="004E651C"/>
    <w:rsid w:val="005209B1"/>
    <w:rsid w:val="0052786C"/>
    <w:rsid w:val="00530592"/>
    <w:rsid w:val="00563CD4"/>
    <w:rsid w:val="00586EDC"/>
    <w:rsid w:val="00591E2C"/>
    <w:rsid w:val="005B66FB"/>
    <w:rsid w:val="005E52FD"/>
    <w:rsid w:val="00616414"/>
    <w:rsid w:val="00627EC4"/>
    <w:rsid w:val="00632123"/>
    <w:rsid w:val="006C3C13"/>
    <w:rsid w:val="00710697"/>
    <w:rsid w:val="007251A0"/>
    <w:rsid w:val="00740F6F"/>
    <w:rsid w:val="00756222"/>
    <w:rsid w:val="007B6371"/>
    <w:rsid w:val="007D6FEA"/>
    <w:rsid w:val="007F1813"/>
    <w:rsid w:val="00857F80"/>
    <w:rsid w:val="0086086B"/>
    <w:rsid w:val="008A4A46"/>
    <w:rsid w:val="008B4DD7"/>
    <w:rsid w:val="008C3360"/>
    <w:rsid w:val="008E4979"/>
    <w:rsid w:val="00906FB5"/>
    <w:rsid w:val="009240A8"/>
    <w:rsid w:val="00934350"/>
    <w:rsid w:val="00965D27"/>
    <w:rsid w:val="00975C8C"/>
    <w:rsid w:val="009E3308"/>
    <w:rsid w:val="009F6265"/>
    <w:rsid w:val="00A009E2"/>
    <w:rsid w:val="00A1463C"/>
    <w:rsid w:val="00A232B1"/>
    <w:rsid w:val="00AB2D2B"/>
    <w:rsid w:val="00AF3BBB"/>
    <w:rsid w:val="00B0574D"/>
    <w:rsid w:val="00B35DC7"/>
    <w:rsid w:val="00B72970"/>
    <w:rsid w:val="00B776FB"/>
    <w:rsid w:val="00BA2B2C"/>
    <w:rsid w:val="00BD19BE"/>
    <w:rsid w:val="00BE6116"/>
    <w:rsid w:val="00C67A2E"/>
    <w:rsid w:val="00C73E68"/>
    <w:rsid w:val="00C911BB"/>
    <w:rsid w:val="00C915F6"/>
    <w:rsid w:val="00C97896"/>
    <w:rsid w:val="00CA5A0E"/>
    <w:rsid w:val="00CB3B89"/>
    <w:rsid w:val="00CE017C"/>
    <w:rsid w:val="00CF47B0"/>
    <w:rsid w:val="00D71A31"/>
    <w:rsid w:val="00E036F6"/>
    <w:rsid w:val="00E626AD"/>
    <w:rsid w:val="00E77C3B"/>
    <w:rsid w:val="00F63C09"/>
    <w:rsid w:val="00F77B66"/>
    <w:rsid w:val="00F81477"/>
    <w:rsid w:val="00FD422F"/>
    <w:rsid w:val="00FE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EB5D81"/>
  <w15:chartTrackingRefBased/>
  <w15:docId w15:val="{EF73CBC9-42AD-4B8C-81E9-8CEC73D8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Univers" w:hAnsi="Univers" w:cs="Univers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rPr>
      <w:rFonts w:ascii="Univers" w:hAnsi="Univers" w:cs="Univers"/>
      <w:lang w:eastAsia="zh-CN"/>
    </w:rPr>
  </w:style>
  <w:style w:type="character" w:customStyle="1" w:styleId="En-tteCar">
    <w:name w:val="En-tête Car"/>
    <w:rPr>
      <w:rFonts w:ascii="Univers" w:hAnsi="Univers" w:cs="Univers"/>
      <w:lang w:eastAsia="zh-CN"/>
    </w:rPr>
  </w:style>
  <w:style w:type="character" w:customStyle="1" w:styleId="PieddepageCar">
    <w:name w:val="Pied de page Car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aliases w:val="Note de bas de page Car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m-BlocEntete">
    <w:name w:val="m-BlocEntete"/>
    <w:basedOn w:val="Normal"/>
    <w:rsid w:val="00A009E2"/>
    <w:pPr>
      <w:widowControl w:val="0"/>
    </w:pPr>
    <w:rPr>
      <w:rFonts w:ascii="Liberation Serif" w:eastAsia="SimSun" w:hAnsi="Liberation Serif" w:cs="Liberation Serif"/>
      <w:i/>
      <w:kern w:val="1"/>
      <w:sz w:val="24"/>
      <w:szCs w:val="24"/>
      <w:lang w:bidi="hi-IN"/>
    </w:rPr>
  </w:style>
  <w:style w:type="paragraph" w:customStyle="1" w:styleId="m-BlocDate">
    <w:name w:val="m-BlocDate"/>
    <w:basedOn w:val="Normal"/>
    <w:rsid w:val="00A009E2"/>
    <w:pPr>
      <w:widowControl w:val="0"/>
    </w:pPr>
    <w:rPr>
      <w:rFonts w:ascii="Liberation Sans" w:eastAsia="SimSun" w:hAnsi="Liberation Sans" w:cs="Mangal"/>
      <w:kern w:val="1"/>
      <w:sz w:val="24"/>
      <w:szCs w:val="24"/>
      <w:lang w:bidi="hi-IN"/>
    </w:rPr>
  </w:style>
  <w:style w:type="paragraph" w:customStyle="1" w:styleId="m-BlocEmetteur2">
    <w:name w:val="m-BlocEmetteur2"/>
    <w:basedOn w:val="Normal"/>
    <w:rsid w:val="00A009E2"/>
    <w:pPr>
      <w:widowControl w:val="0"/>
      <w:spacing w:after="91"/>
    </w:pPr>
    <w:rPr>
      <w:rFonts w:ascii="Liberation Serif" w:eastAsia="SimSun" w:hAnsi="Liberation Serif" w:cs="Liberation Serif"/>
      <w:i/>
      <w:kern w:val="1"/>
      <w:szCs w:val="24"/>
      <w:lang w:bidi="hi-IN"/>
    </w:rPr>
  </w:style>
  <w:style w:type="paragraph" w:customStyle="1" w:styleId="m-BlocReference">
    <w:name w:val="m-BlocReference"/>
    <w:basedOn w:val="Normal"/>
    <w:rsid w:val="00A009E2"/>
    <w:pPr>
      <w:widowControl w:val="0"/>
    </w:pPr>
    <w:rPr>
      <w:rFonts w:ascii="Liberation Sans" w:eastAsia="Arial Unicode MS" w:hAnsi="Liberation Sans" w:cs="Mangal"/>
      <w:kern w:val="1"/>
      <w:szCs w:val="24"/>
      <w:lang w:bidi="hi-IN"/>
    </w:rPr>
  </w:style>
  <w:style w:type="paragraph" w:customStyle="1" w:styleId="m-corpstexte">
    <w:name w:val="m-corps texte"/>
    <w:basedOn w:val="Normal"/>
    <w:rsid w:val="00A009E2"/>
    <w:pPr>
      <w:widowControl w:val="0"/>
      <w:spacing w:after="120"/>
      <w:jc w:val="both"/>
    </w:pPr>
    <w:rPr>
      <w:rFonts w:ascii="Liberation Sans" w:eastAsia="SimSun" w:hAnsi="Liberation Sans" w:cs="Liberation Sans"/>
      <w:w w:val="93"/>
      <w:kern w:val="1"/>
      <w:szCs w:val="24"/>
      <w:lang w:bidi="hi-IN"/>
    </w:rPr>
  </w:style>
  <w:style w:type="paragraph" w:customStyle="1" w:styleId="western">
    <w:name w:val="western"/>
    <w:basedOn w:val="Normal"/>
    <w:link w:val="westernCar"/>
    <w:rsid w:val="00627EC4"/>
    <w:pPr>
      <w:suppressAutoHyphens w:val="0"/>
      <w:spacing w:before="100" w:beforeAutospacing="1" w:after="119"/>
    </w:pPr>
    <w:rPr>
      <w:rFonts w:ascii="Liberation Sans" w:hAnsi="Liberation Sans" w:cs="Liberation Sans"/>
      <w:color w:val="000000"/>
      <w:sz w:val="24"/>
      <w:szCs w:val="24"/>
      <w:lang w:eastAsia="fr-FR"/>
    </w:rPr>
  </w:style>
  <w:style w:type="character" w:customStyle="1" w:styleId="westernCar">
    <w:name w:val="western Car"/>
    <w:basedOn w:val="Policepardfaut"/>
    <w:link w:val="western"/>
    <w:rsid w:val="00BE6116"/>
    <w:rPr>
      <w:rFonts w:ascii="Liberation Sans" w:hAnsi="Liberation Sans" w:cs="Liberation Sans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384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847A4"/>
    <w:pPr>
      <w:widowControl w:val="0"/>
    </w:pPr>
  </w:style>
  <w:style w:type="character" w:customStyle="1" w:styleId="CommentaireCar1">
    <w:name w:val="Commentaire Car1"/>
    <w:basedOn w:val="Policepardfaut"/>
    <w:uiPriority w:val="99"/>
    <w:semiHidden/>
    <w:rsid w:val="003847A4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6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24</TotalTime>
  <Pages>10</Pages>
  <Words>1912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/>
  <LinksUpToDate>false</LinksUpToDate>
  <CharactersWithSpaces>12407</CharactersWithSpaces>
  <SharedDoc>false</SharedDoc>
  <HLinks>
    <vt:vector size="24" baseType="variant">
      <vt:variant>
        <vt:i4>196671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7012399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sdfootnote6sym</vt:lpwstr>
      </vt:variant>
      <vt:variant>
        <vt:i4>7012397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sdfootnote4sym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JASOR Marie-Alice</cp:lastModifiedBy>
  <cp:revision>14</cp:revision>
  <cp:lastPrinted>1899-12-31T23:00:00Z</cp:lastPrinted>
  <dcterms:created xsi:type="dcterms:W3CDTF">2025-12-11T14:24:00Z</dcterms:created>
  <dcterms:modified xsi:type="dcterms:W3CDTF">2026-01-28T10:00:00Z</dcterms:modified>
</cp:coreProperties>
</file>